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60B6A" w14:textId="77777777" w:rsidR="009F3E14" w:rsidRPr="00717790" w:rsidRDefault="009F3E14" w:rsidP="009F3E14">
      <w:pPr>
        <w:jc w:val="center"/>
        <w:rPr>
          <w:b/>
          <w:bCs/>
        </w:rPr>
      </w:pPr>
      <w:r w:rsidRPr="00717790">
        <w:rPr>
          <w:b/>
          <w:bCs/>
        </w:rPr>
        <w:t>ТЕХНИЧЕСКОЕ ЗАДАНИЕ</w:t>
      </w:r>
    </w:p>
    <w:p w14:paraId="46910FC3" w14:textId="4212B3F3" w:rsidR="006F7E8F" w:rsidRPr="006F2684" w:rsidRDefault="009F3E14" w:rsidP="00F2506F">
      <w:pPr>
        <w:ind w:firstLine="708"/>
        <w:jc w:val="center"/>
      </w:pPr>
      <w:r w:rsidRPr="00717790">
        <w:t xml:space="preserve">на поставку </w:t>
      </w:r>
      <w:r w:rsidR="006F7E8F" w:rsidRPr="00717790">
        <w:t>транспортных средств «</w:t>
      </w:r>
      <w:r w:rsidR="006F2684" w:rsidRPr="006F2684">
        <w:t xml:space="preserve">Автомобили легковые </w:t>
      </w:r>
      <w:r w:rsidR="006F3BEF">
        <w:t>малого</w:t>
      </w:r>
      <w:r w:rsidR="006F2684" w:rsidRPr="006F2684">
        <w:t xml:space="preserve"> класса для </w:t>
      </w:r>
      <w:r w:rsidR="006F3BEF">
        <w:t>производственных</w:t>
      </w:r>
      <w:r w:rsidR="006F2684" w:rsidRPr="006F2684">
        <w:t xml:space="preserve"> целей</w:t>
      </w:r>
      <w:r w:rsidR="006F7E8F" w:rsidRPr="006F2684">
        <w:t>» для АО «Петербургская сбытовая компания»</w:t>
      </w:r>
    </w:p>
    <w:p w14:paraId="461684A1" w14:textId="77777777" w:rsidR="009F3E14" w:rsidRPr="006F2684" w:rsidRDefault="009F3E14" w:rsidP="009F3E14">
      <w:pPr>
        <w:autoSpaceDE w:val="0"/>
        <w:autoSpaceDN w:val="0"/>
        <w:adjustRightInd w:val="0"/>
        <w:jc w:val="both"/>
        <w:rPr>
          <w:b/>
        </w:rPr>
      </w:pPr>
    </w:p>
    <w:p w14:paraId="68EAF7B1" w14:textId="77777777" w:rsidR="009F3E14" w:rsidRPr="006F2684" w:rsidRDefault="009F3E14" w:rsidP="009F3E14">
      <w:pPr>
        <w:jc w:val="both"/>
        <w:rPr>
          <w:b/>
        </w:rPr>
      </w:pPr>
      <w:r w:rsidRPr="006F2684">
        <w:rPr>
          <w:b/>
        </w:rPr>
        <w:t>1. КРАТКОЕ ОПИСАНИЕ ЗАКУПАЕМЫХ ТОВАРОВ</w:t>
      </w:r>
    </w:p>
    <w:p w14:paraId="192D2E06" w14:textId="59AAD249" w:rsidR="009F3E14" w:rsidRPr="006F2684" w:rsidRDefault="009F3E14" w:rsidP="009F3E14">
      <w:pPr>
        <w:jc w:val="both"/>
        <w:rPr>
          <w:b/>
        </w:rPr>
      </w:pPr>
      <w:r w:rsidRPr="006F2684">
        <w:rPr>
          <w:b/>
        </w:rPr>
        <w:t>1.1. Наименование и объем закупаемых товаров</w:t>
      </w:r>
    </w:p>
    <w:p w14:paraId="52B2ACA3" w14:textId="0A146909" w:rsidR="00C81EB1" w:rsidRPr="00C81EB1" w:rsidRDefault="00C81EB1" w:rsidP="00C81EB1"/>
    <w:p w14:paraId="6C456342" w14:textId="7DA5E18E" w:rsidR="00F44021" w:rsidRPr="006F2684" w:rsidRDefault="004A391C" w:rsidP="00C81EB1">
      <w:r>
        <w:rPr>
          <w:b/>
          <w:bCs/>
        </w:rPr>
        <w:t xml:space="preserve">Автомобиль Москвич 3 </w:t>
      </w:r>
      <w:r>
        <w:t>«Стандарт плюс», легковой, число мест 5, привод передний, двигатель бензиновый с турбонаддувом, 1499 куб. см., 136 л. с., Евро-5, КПП 6-ступенчатая</w:t>
      </w:r>
      <w:r w:rsidR="001867F4" w:rsidRPr="006F2684">
        <w:t>, или эквивалент.</w:t>
      </w:r>
    </w:p>
    <w:p w14:paraId="0952304F" w14:textId="08CBBEFF" w:rsidR="001867F4" w:rsidRPr="006F2684" w:rsidRDefault="001867F4" w:rsidP="00923B69">
      <w:r w:rsidRPr="006F2684">
        <w:t xml:space="preserve"> -   количество </w:t>
      </w:r>
      <w:r w:rsidR="004A391C">
        <w:t>5</w:t>
      </w:r>
      <w:r w:rsidR="0013411C" w:rsidRPr="006F2684">
        <w:t xml:space="preserve"> </w:t>
      </w:r>
      <w:r w:rsidRPr="006F2684">
        <w:t xml:space="preserve">единиц. </w:t>
      </w:r>
    </w:p>
    <w:p w14:paraId="5F0DD679" w14:textId="77777777" w:rsidR="009F3E14" w:rsidRPr="006F2684" w:rsidRDefault="009F3E14" w:rsidP="009F3E14">
      <w:pPr>
        <w:jc w:val="both"/>
        <w:rPr>
          <w:b/>
        </w:rPr>
      </w:pPr>
      <w:r w:rsidRPr="006F2684">
        <w:rPr>
          <w:b/>
        </w:rPr>
        <w:t>1.2. Сроки поставки товаров</w:t>
      </w:r>
    </w:p>
    <w:p w14:paraId="30E9D3F3" w14:textId="77777777" w:rsidR="009F3E14" w:rsidRPr="006F2684" w:rsidRDefault="009F3E14" w:rsidP="009F3E14">
      <w:pPr>
        <w:ind w:firstLine="708"/>
        <w:jc w:val="both"/>
      </w:pPr>
      <w:r w:rsidRPr="006F2684">
        <w:t xml:space="preserve">Начало поставки – с момента заключения договора. </w:t>
      </w:r>
    </w:p>
    <w:p w14:paraId="1574CBA6" w14:textId="4BF414E8" w:rsidR="009F3E14" w:rsidRPr="006F2684" w:rsidRDefault="009F3E14" w:rsidP="009F3E14">
      <w:pPr>
        <w:ind w:firstLine="708"/>
        <w:jc w:val="both"/>
      </w:pPr>
      <w:r w:rsidRPr="006F2684">
        <w:t xml:space="preserve">Окончание поставки – </w:t>
      </w:r>
      <w:r w:rsidR="000A6F36" w:rsidRPr="006F2684">
        <w:t>3</w:t>
      </w:r>
      <w:r w:rsidR="00746D7C">
        <w:t>0</w:t>
      </w:r>
      <w:r w:rsidR="000A6F36" w:rsidRPr="006F2684">
        <w:t>.0</w:t>
      </w:r>
      <w:r w:rsidR="004A391C">
        <w:t>9</w:t>
      </w:r>
      <w:r w:rsidR="000A6F36" w:rsidRPr="006F2684">
        <w:t>.202</w:t>
      </w:r>
      <w:r w:rsidR="00746D7C">
        <w:t>5</w:t>
      </w:r>
      <w:r w:rsidRPr="006F2684">
        <w:t xml:space="preserve"> г.</w:t>
      </w:r>
    </w:p>
    <w:p w14:paraId="3CB565E3" w14:textId="77777777" w:rsidR="009F3E14" w:rsidRPr="00717790" w:rsidRDefault="009F3E14" w:rsidP="009F3E14">
      <w:pPr>
        <w:jc w:val="both"/>
        <w:rPr>
          <w:b/>
        </w:rPr>
      </w:pPr>
      <w:r w:rsidRPr="006F2684">
        <w:rPr>
          <w:b/>
        </w:rPr>
        <w:t>1.3. Возможнос</w:t>
      </w:r>
      <w:r w:rsidR="00851D80" w:rsidRPr="006F2684">
        <w:rPr>
          <w:b/>
        </w:rPr>
        <w:t>ть поставки аналогичных товаров</w:t>
      </w:r>
      <w:r w:rsidRPr="006F2684">
        <w:rPr>
          <w:b/>
        </w:rPr>
        <w:t xml:space="preserve"> </w:t>
      </w:r>
    </w:p>
    <w:p w14:paraId="1612935A" w14:textId="32364B20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>Применение эквивалента возможно при условии соответствия товара по функциональным, техническим характеристикам и условиям применения не ниже требуемых в ТЗ</w:t>
      </w:r>
      <w:r w:rsidR="00FF500C">
        <w:t xml:space="preserve"> (Приложения №1,2)</w:t>
      </w:r>
      <w:r w:rsidRPr="00717790">
        <w:t>, а также при предоставлении участником закупки развернутого сравнения по функциональным, техническим характеристикам и условиям применения. Характеристики предлагаемого аналога могут отличаться от требований Покупателя, но</w:t>
      </w:r>
      <w:r w:rsidR="004A1640">
        <w:t xml:space="preserve"> должны</w:t>
      </w:r>
      <w:r w:rsidRPr="00717790">
        <w:t xml:space="preserve"> быть не хуже указанных в ТЗ. </w:t>
      </w:r>
    </w:p>
    <w:p w14:paraId="123FFD37" w14:textId="1A899C62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 ОБЩИЕ ТРЕБОВАНИЯ</w:t>
      </w:r>
    </w:p>
    <w:p w14:paraId="3BE1E313" w14:textId="77777777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2.1. Место п</w:t>
      </w:r>
      <w:r w:rsidR="00851D80" w:rsidRPr="00717790">
        <w:rPr>
          <w:b/>
        </w:rPr>
        <w:t>рименения, использования товара</w:t>
      </w:r>
    </w:p>
    <w:p w14:paraId="63D11D4D" w14:textId="648F2B2B" w:rsidR="009F3E14" w:rsidRPr="00717790" w:rsidRDefault="005C71A2" w:rsidP="009F3E14">
      <w:pPr>
        <w:ind w:firstLine="708"/>
        <w:jc w:val="both"/>
      </w:pPr>
      <w:r w:rsidRPr="00717790">
        <w:t xml:space="preserve">Транспортное средство будет использоваться </w:t>
      </w:r>
      <w:r w:rsidR="00DC62B0" w:rsidRPr="00717790">
        <w:t xml:space="preserve">для </w:t>
      </w:r>
      <w:r w:rsidR="0013411C">
        <w:t>служебных</w:t>
      </w:r>
      <w:r w:rsidR="00DC62B0" w:rsidRPr="00717790">
        <w:t xml:space="preserve"> нужд АО «П</w:t>
      </w:r>
      <w:r w:rsidR="00EE0B87" w:rsidRPr="00717790">
        <w:t>етербургская сбытовая компания».</w:t>
      </w:r>
    </w:p>
    <w:p w14:paraId="685E0529" w14:textId="77777777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2.2. Требования к товару</w:t>
      </w:r>
    </w:p>
    <w:p w14:paraId="79F8EF33" w14:textId="05E965F2" w:rsidR="009F3E14" w:rsidRDefault="009F3E14" w:rsidP="009F3E14">
      <w:pPr>
        <w:ind w:firstLine="708"/>
        <w:jc w:val="both"/>
      </w:pPr>
      <w:r w:rsidRPr="00717790">
        <w:t xml:space="preserve">Поставляемый товар и применяемые в нем </w:t>
      </w:r>
      <w:r w:rsidR="00352C8B" w:rsidRPr="00717790">
        <w:t>комплектующие</w:t>
      </w:r>
      <w:r w:rsidRPr="00717790">
        <w:t xml:space="preserve"> должны быть новыми, не использованными ранее</w:t>
      </w:r>
      <w:r w:rsidR="00F2003F">
        <w:t>, не ранее 2025 года выпуска</w:t>
      </w:r>
      <w:r w:rsidRPr="00717790">
        <w:t xml:space="preserve"> и представлять собой последние или современные модели, а также учитывать последние достижения в области конструкций и материалов</w:t>
      </w:r>
      <w:r w:rsidR="00FD2FAE">
        <w:t>. Товар должен соответствовать требованиям, указанным в Приложениях №</w:t>
      </w:r>
      <w:r w:rsidR="00F327F9">
        <w:t xml:space="preserve"> </w:t>
      </w:r>
      <w:r w:rsidR="00FD2FAE">
        <w:t xml:space="preserve">1,2 </w:t>
      </w:r>
      <w:r w:rsidR="00C66EC3" w:rsidRPr="00717790">
        <w:t>к техническому заданию</w:t>
      </w:r>
      <w:r w:rsidR="00FD2FAE">
        <w:t xml:space="preserve"> или улучшать их</w:t>
      </w:r>
      <w:r w:rsidR="00C66EC3" w:rsidRPr="00717790">
        <w:t>.</w:t>
      </w:r>
    </w:p>
    <w:p w14:paraId="5AE65FB5" w14:textId="372A37A1" w:rsidR="00F327F9" w:rsidRDefault="00F327F9" w:rsidP="009F3E14">
      <w:pPr>
        <w:ind w:firstLine="708"/>
        <w:jc w:val="both"/>
      </w:pPr>
      <w:r w:rsidRPr="00717790">
        <w:t>Поставляемый товар должен укомплектовываться в соответствии с руководством по эксплуатации необходимыми приспособлениями и инструментом для осуществления безопасного технического обслуживания и применения по назначению</w:t>
      </w:r>
      <w:r>
        <w:t>.</w:t>
      </w:r>
    </w:p>
    <w:p w14:paraId="046EF282" w14:textId="352E9429" w:rsidR="002A60CD" w:rsidRDefault="002A60CD" w:rsidP="002A60CD">
      <w:pPr>
        <w:ind w:firstLine="708"/>
        <w:jc w:val="both"/>
      </w:pPr>
      <w:r>
        <w:t>Цвет кузова автомобилей – черный с целью соблюдения единого стандарта на закупаемые Обществом транспортные средства.</w:t>
      </w:r>
    </w:p>
    <w:p w14:paraId="69A4F061" w14:textId="77777777" w:rsidR="002A60CD" w:rsidRDefault="002A60CD" w:rsidP="009F3E14">
      <w:pPr>
        <w:ind w:firstLine="708"/>
        <w:jc w:val="both"/>
      </w:pPr>
    </w:p>
    <w:p w14:paraId="0BBBEDA1" w14:textId="35C5B621" w:rsidR="00410C94" w:rsidRPr="00717790" w:rsidRDefault="00410C94" w:rsidP="00183926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3</w:t>
      </w:r>
      <w:r w:rsidRPr="00717790">
        <w:rPr>
          <w:b/>
        </w:rPr>
        <w:t>. Требования о соответствии товара обязательным требованиям законодательства о техническом регулировании</w:t>
      </w:r>
    </w:p>
    <w:p w14:paraId="68AEB262" w14:textId="2C410B17" w:rsidR="008F08D8" w:rsidRDefault="005A7EC0" w:rsidP="005A7EC0">
      <w:pPr>
        <w:ind w:firstLine="708"/>
        <w:jc w:val="both"/>
      </w:pPr>
      <w:r>
        <w:t>Поставщик при передаче товара</w:t>
      </w:r>
      <w:r w:rsidRPr="00181E1B">
        <w:t xml:space="preserve"> долж</w:t>
      </w:r>
      <w:r>
        <w:t>ен</w:t>
      </w:r>
      <w:r w:rsidRPr="00181E1B">
        <w:t xml:space="preserve"> пред</w:t>
      </w:r>
      <w:r>
        <w:t>о</w:t>
      </w:r>
      <w:r w:rsidRPr="00181E1B">
        <w:t>ставить</w:t>
      </w:r>
      <w:r w:rsidR="008F08D8" w:rsidRPr="007456FD">
        <w:t xml:space="preserve"> копию сертификата одобрения типа транспортного средства</w:t>
      </w:r>
      <w:r w:rsidR="008F08D8" w:rsidRPr="007456FD">
        <w:rPr>
          <w:spacing w:val="5"/>
        </w:rPr>
        <w:t xml:space="preserve"> в соответствии с требованиями технического регламента Таможенного союза «О безопасности колесных транспортных средств» (ТР ТС 018/2011), утвержденного решением Комиссии Таможенного союза от 9 декабря 2011 г. № 877 (ред</w:t>
      </w:r>
      <w:r w:rsidR="008F08D8" w:rsidRPr="007456FD">
        <w:t>. от 25.12.2018 г)</w:t>
      </w:r>
      <w:r w:rsidR="00F2506F">
        <w:t>.</w:t>
      </w:r>
    </w:p>
    <w:p w14:paraId="3D68BB2A" w14:textId="7CE8D90A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4</w:t>
      </w:r>
      <w:r w:rsidRPr="00717790">
        <w:rPr>
          <w:b/>
        </w:rPr>
        <w:t>.</w:t>
      </w:r>
      <w:r w:rsidR="00D533D4" w:rsidRPr="00717790">
        <w:rPr>
          <w:b/>
        </w:rPr>
        <w:t xml:space="preserve">  </w:t>
      </w:r>
      <w:r w:rsidRPr="00717790">
        <w:rPr>
          <w:b/>
        </w:rPr>
        <w:t xml:space="preserve">Требования о добровольной сертификации товаров </w:t>
      </w:r>
    </w:p>
    <w:p w14:paraId="75E10137" w14:textId="1064A91E" w:rsidR="00983B85" w:rsidRPr="00717790" w:rsidRDefault="00983B85" w:rsidP="00983B85">
      <w:pPr>
        <w:ind w:firstLine="708"/>
        <w:jc w:val="both"/>
      </w:pPr>
      <w:r w:rsidRPr="00717790">
        <w:t>Не устанавливаются.</w:t>
      </w:r>
    </w:p>
    <w:p w14:paraId="53F88C59" w14:textId="0BDB58A9" w:rsidR="009F3E14" w:rsidRPr="00717790" w:rsidRDefault="009F3E14" w:rsidP="009F3E14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5</w:t>
      </w:r>
      <w:r w:rsidRPr="00717790">
        <w:rPr>
          <w:b/>
        </w:rPr>
        <w:t>. Требования к гарантийному сроку и (или) объёму предоставления гарантий</w:t>
      </w:r>
      <w:r w:rsidR="00851D80" w:rsidRPr="00717790">
        <w:rPr>
          <w:b/>
        </w:rPr>
        <w:t xml:space="preserve"> качества на поставляемый товар</w:t>
      </w:r>
    </w:p>
    <w:p w14:paraId="3736114C" w14:textId="3B930A9A" w:rsidR="00983B85" w:rsidRDefault="00595CCB" w:rsidP="00983B85">
      <w:pPr>
        <w:ind w:firstLine="708"/>
        <w:jc w:val="both"/>
      </w:pPr>
      <w:r w:rsidRPr="00717790">
        <w:t xml:space="preserve">Срок гарантии на поставляемый товар должен составлять, не менее гарантийного срока, установленного производителем в паспорте на изделие, и составлять не менее </w:t>
      </w:r>
      <w:r w:rsidR="00B87742">
        <w:t>36</w:t>
      </w:r>
      <w:r w:rsidRPr="00717790">
        <w:t xml:space="preserve"> месяцев </w:t>
      </w:r>
      <w:r w:rsidR="00515854" w:rsidRPr="0066367F">
        <w:t xml:space="preserve">с момента получения товара по накладной или </w:t>
      </w:r>
      <w:r w:rsidR="006F3BEF">
        <w:t>1</w:t>
      </w:r>
      <w:r w:rsidR="00E454CE" w:rsidRPr="00C81EB1">
        <w:t>00</w:t>
      </w:r>
      <w:r w:rsidR="00515854" w:rsidRPr="0066367F">
        <w:t xml:space="preserve"> 000 км по пробегу, что наступит ранее.</w:t>
      </w:r>
      <w:r w:rsidRPr="00717790">
        <w:t xml:space="preserve"> </w:t>
      </w:r>
    </w:p>
    <w:p w14:paraId="3EF2993F" w14:textId="6A99A323" w:rsidR="00515854" w:rsidRPr="00717790" w:rsidRDefault="00515854" w:rsidP="00983B85">
      <w:pPr>
        <w:ind w:firstLine="708"/>
        <w:jc w:val="both"/>
      </w:pPr>
      <w:r>
        <w:t xml:space="preserve">Гарантийные обязательства </w:t>
      </w:r>
      <w:r w:rsidRPr="00515854">
        <w:t>(</w:t>
      </w:r>
      <w:r>
        <w:t>гарантийное обслуживание) на поставляемый товар должны распространяться во всех регионах РФ</w:t>
      </w:r>
      <w:r w:rsidRPr="00515854">
        <w:t>.</w:t>
      </w:r>
      <w:r>
        <w:t xml:space="preserve"> </w:t>
      </w:r>
    </w:p>
    <w:p w14:paraId="30425D43" w14:textId="77777777" w:rsidR="00983B85" w:rsidRPr="00717790" w:rsidRDefault="00521D5D" w:rsidP="00983B85">
      <w:pPr>
        <w:ind w:firstLine="708"/>
        <w:jc w:val="both"/>
      </w:pPr>
      <w:r w:rsidRPr="00717790">
        <w:lastRenderedPageBreak/>
        <w:t>Все затраты,</w:t>
      </w:r>
      <w:r w:rsidR="00983B85" w:rsidRPr="00717790">
        <w:t xml:space="preserve"> связанные с устранением дефектов поставленного товара, вызванных нарушением технологии проектирования, изготовления, поставки несет поставщик данного товара.</w:t>
      </w:r>
    </w:p>
    <w:p w14:paraId="7D00B1AC" w14:textId="23C7E5D5" w:rsidR="00BA3203" w:rsidRPr="00717790" w:rsidRDefault="00BA3203" w:rsidP="00983B85">
      <w:pPr>
        <w:ind w:firstLine="708"/>
        <w:jc w:val="both"/>
        <w:rPr>
          <w:i/>
        </w:rPr>
      </w:pPr>
      <w:r w:rsidRPr="00717790">
        <w:t>Участник закупки в составе своего предложения должен в явном виде указать срок гарантии</w:t>
      </w:r>
      <w:r w:rsidR="00421ADB">
        <w:t xml:space="preserve"> </w:t>
      </w:r>
      <w:bookmarkStart w:id="0" w:name="_Hlk127193089"/>
      <w:r w:rsidR="00421ADB">
        <w:t>в месяцах и в км пробега</w:t>
      </w:r>
      <w:bookmarkEnd w:id="0"/>
      <w:r w:rsidR="00421ADB">
        <w:t xml:space="preserve">, </w:t>
      </w:r>
      <w:bookmarkStart w:id="1" w:name="_Hlk127193111"/>
      <w:r w:rsidR="00421ADB">
        <w:t>а также</w:t>
      </w:r>
      <w:r w:rsidRPr="00717790">
        <w:t xml:space="preserve"> момент с которого она действует.</w:t>
      </w:r>
    </w:p>
    <w:bookmarkEnd w:id="1"/>
    <w:p w14:paraId="78041F32" w14:textId="1EC3DB77" w:rsidR="001D6D2C" w:rsidRPr="00717790" w:rsidRDefault="001D6D2C" w:rsidP="001D6D2C">
      <w:pPr>
        <w:jc w:val="both"/>
        <w:rPr>
          <w:b/>
        </w:rPr>
      </w:pPr>
      <w:r w:rsidRPr="00717790">
        <w:rPr>
          <w:b/>
        </w:rPr>
        <w:t>2.</w:t>
      </w:r>
      <w:r w:rsidR="00F327F9">
        <w:rPr>
          <w:b/>
        </w:rPr>
        <w:t>6</w:t>
      </w:r>
      <w:r w:rsidRPr="00717790">
        <w:rPr>
          <w:b/>
        </w:rPr>
        <w:t>. Требования по осуществлению сопутствующих работ при поставке товаров</w:t>
      </w:r>
    </w:p>
    <w:p w14:paraId="512DBD65" w14:textId="77777777" w:rsidR="001D6D2C" w:rsidRPr="00717790" w:rsidRDefault="001D6D2C" w:rsidP="001D6D2C">
      <w:pPr>
        <w:ind w:firstLine="708"/>
        <w:jc w:val="both"/>
      </w:pPr>
      <w:r w:rsidRPr="00717790">
        <w:t xml:space="preserve">Поставщик должен обеспечить предпродажную подготовку поставляемого товара. </w:t>
      </w:r>
    </w:p>
    <w:p w14:paraId="62C7ABD3" w14:textId="77777777" w:rsidR="001D6D2C" w:rsidRPr="00717790" w:rsidRDefault="001D6D2C" w:rsidP="001D6D2C">
      <w:pPr>
        <w:ind w:firstLine="708"/>
        <w:jc w:val="both"/>
      </w:pPr>
      <w:r w:rsidRPr="00717790">
        <w:t>Поставщик обязан провести инструктирование ответственного лица Покупателя о приемах и условиях безопасной эксплуатации, технического обслуживания и ремонта поставляемого товара.</w:t>
      </w:r>
    </w:p>
    <w:p w14:paraId="21179938" w14:textId="77777777" w:rsidR="001D6D2C" w:rsidRPr="00717790" w:rsidRDefault="00A87A96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br/>
      </w:r>
      <w:r w:rsidR="001D6D2C" w:rsidRPr="00717790">
        <w:rPr>
          <w:b/>
        </w:rPr>
        <w:t>3. ТРЕБОВАНИЯ К ВЫПОЛНЕНИЮ ПОСТАВКИ ТОВАРОВ</w:t>
      </w:r>
    </w:p>
    <w:p w14:paraId="215DAB79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3.1. Требования к отгрузке и доставке приобретаемых товаров</w:t>
      </w:r>
    </w:p>
    <w:p w14:paraId="57384D46" w14:textId="1517302A" w:rsidR="00480511" w:rsidRPr="00717790" w:rsidRDefault="00480511" w:rsidP="001D6D2C">
      <w:pPr>
        <w:autoSpaceDE w:val="0"/>
        <w:autoSpaceDN w:val="0"/>
        <w:adjustRightInd w:val="0"/>
        <w:ind w:firstLine="708"/>
        <w:jc w:val="both"/>
      </w:pPr>
      <w:r w:rsidRPr="00717790">
        <w:t xml:space="preserve">Участник закупки должен включить в цену своего предложения расходы, связанные </w:t>
      </w:r>
      <w:r w:rsidR="00F2506F" w:rsidRPr="00717790">
        <w:t>со страхованием</w:t>
      </w:r>
      <w:r w:rsidRPr="00717790">
        <w:t>, с уплатой таможенных пошлин, налогов, сборов и других обязательных платежей.</w:t>
      </w:r>
    </w:p>
    <w:p w14:paraId="2188084A" w14:textId="2C97D0F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>Отгрузка товара покупателю должна осуществляться силами поставщика на складе Поставщика в г. Санкт- Петербурге или Ленинградской области.</w:t>
      </w:r>
    </w:p>
    <w:p w14:paraId="7AB2D5B9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 xml:space="preserve">Доставка закупаемого товара на склад Поставщика должна быть осуществлена </w:t>
      </w:r>
      <w:r w:rsidRPr="00717790">
        <w:rPr>
          <w:lang w:val="en-US"/>
        </w:rPr>
        <w:t>c</w:t>
      </w:r>
      <w:r w:rsidRPr="00717790">
        <w:t xml:space="preserve">илами и за счет Поставщика. </w:t>
      </w:r>
    </w:p>
    <w:p w14:paraId="39BE080D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3.2. Требования к таре и упаковке приобретаемых товаров</w:t>
      </w:r>
    </w:p>
    <w:p w14:paraId="4A47BFA7" w14:textId="77777777" w:rsidR="001D6D2C" w:rsidRPr="00717790" w:rsidRDefault="001D6D2C" w:rsidP="001D6D2C">
      <w:pPr>
        <w:ind w:firstLine="708"/>
        <w:jc w:val="both"/>
      </w:pPr>
      <w:r w:rsidRPr="00717790">
        <w:t>Не устанавливаются.</w:t>
      </w:r>
    </w:p>
    <w:p w14:paraId="3D9036D8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3.3. Требования к приемке товаров</w:t>
      </w:r>
    </w:p>
    <w:p w14:paraId="6094D9C1" w14:textId="77777777" w:rsidR="001D6D2C" w:rsidRPr="00717790" w:rsidRDefault="001D6D2C" w:rsidP="001D6D2C">
      <w:pPr>
        <w:pStyle w:val="a3"/>
        <w:tabs>
          <w:tab w:val="left" w:pos="567"/>
        </w:tabs>
        <w:autoSpaceDE w:val="0"/>
        <w:autoSpaceDN w:val="0"/>
        <w:adjustRightInd w:val="0"/>
        <w:ind w:left="0" w:firstLine="567"/>
        <w:jc w:val="both"/>
      </w:pPr>
      <w:r w:rsidRPr="00717790">
        <w:t>Приемка Товара осуществляется по факту поставки товара. Прием товара по наименованию, качеству и количеству производится Покупателем в присутствии поставщика либо его надлежаще уполномоченного представителя в день поставки Товара путем его визуального осмотра и подписанием Товарных накладных.</w:t>
      </w:r>
    </w:p>
    <w:p w14:paraId="4972A06C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3.4. Требования к передаваемой документация по оценке соответствия требованиям безопасности и качественным показателям товаров</w:t>
      </w:r>
    </w:p>
    <w:p w14:paraId="4D812ADF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>С товаром поставляются и передаются Покупателю в полном объеме технические паспорта и иная необходимая для эксплуатации, ремонта и технического обслуживания документация на русском языке на бумажном носителе.</w:t>
      </w:r>
    </w:p>
    <w:p w14:paraId="6F568C78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  <w:rPr>
          <w:rFonts w:eastAsia="Calibri"/>
          <w:iCs/>
          <w:lang w:eastAsia="en-US"/>
        </w:rPr>
      </w:pPr>
      <w:r w:rsidRPr="00717790">
        <w:rPr>
          <w:rFonts w:eastAsia="Calibri"/>
          <w:iCs/>
          <w:lang w:eastAsia="en-US"/>
        </w:rPr>
        <w:t>Техническая документация, прилагаемая к товару, должна включать в себя, но не ограничиваться:</w:t>
      </w:r>
    </w:p>
    <w:p w14:paraId="6657C12A" w14:textId="517C5CAB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 xml:space="preserve">1. </w:t>
      </w:r>
      <w:r w:rsidR="00A03D60">
        <w:t xml:space="preserve">выписка из электронного </w:t>
      </w:r>
      <w:r w:rsidRPr="00717790">
        <w:t>паспорт</w:t>
      </w:r>
      <w:r w:rsidR="00A03D60">
        <w:t>а</w:t>
      </w:r>
      <w:r w:rsidRPr="00717790">
        <w:t xml:space="preserve"> транспортного средства;</w:t>
      </w:r>
    </w:p>
    <w:p w14:paraId="4F9A65E9" w14:textId="77777777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>2. руководство (инструкция) по эксплуатации;</w:t>
      </w:r>
    </w:p>
    <w:p w14:paraId="71448CEF" w14:textId="77777777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>3. сервисная книжка;</w:t>
      </w:r>
    </w:p>
    <w:p w14:paraId="6DDF9F3D" w14:textId="48133511" w:rsidR="001D6D2C" w:rsidRPr="00717790" w:rsidRDefault="001D6D2C" w:rsidP="001D6D2C">
      <w:pPr>
        <w:autoSpaceDE w:val="0"/>
        <w:autoSpaceDN w:val="0"/>
        <w:adjustRightInd w:val="0"/>
        <w:ind w:left="708"/>
        <w:jc w:val="both"/>
      </w:pPr>
      <w:r w:rsidRPr="00717790">
        <w:t xml:space="preserve">4. </w:t>
      </w:r>
      <w:r w:rsidR="00546C8E">
        <w:t>копия сертификата одобрения типа транспортного средства</w:t>
      </w:r>
      <w:r w:rsidRPr="00717790">
        <w:t>.</w:t>
      </w:r>
    </w:p>
    <w:p w14:paraId="36ECCF16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3.5. Прочие требования к поставке товаров</w:t>
      </w:r>
    </w:p>
    <w:p w14:paraId="42129428" w14:textId="77777777" w:rsidR="00284D60" w:rsidRDefault="001D6D2C" w:rsidP="00284D60">
      <w:pPr>
        <w:autoSpaceDE w:val="0"/>
        <w:autoSpaceDN w:val="0"/>
        <w:adjustRightInd w:val="0"/>
        <w:jc w:val="both"/>
      </w:pPr>
      <w:r w:rsidRPr="00717790">
        <w:rPr>
          <w:b/>
        </w:rPr>
        <w:tab/>
      </w:r>
      <w:r w:rsidR="00284D60" w:rsidRPr="008F5774">
        <w:t>Участник закупки должен подтвердить, что поставляемые товары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постановлением), либо указать свое согласие с требованиями технического задания.</w:t>
      </w:r>
    </w:p>
    <w:p w14:paraId="35D1566F" w14:textId="4E200B24" w:rsidR="001D6D2C" w:rsidRPr="00717790" w:rsidRDefault="001D6D2C" w:rsidP="001D6D2C">
      <w:pPr>
        <w:autoSpaceDE w:val="0"/>
        <w:autoSpaceDN w:val="0"/>
        <w:adjustRightInd w:val="0"/>
        <w:jc w:val="both"/>
      </w:pPr>
    </w:p>
    <w:p w14:paraId="3AAF5946" w14:textId="77777777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>4.</w:t>
      </w:r>
      <w:r w:rsidRPr="00717790">
        <w:rPr>
          <w:b/>
        </w:rPr>
        <w:tab/>
      </w:r>
      <w:r w:rsidRPr="00717790">
        <w:rPr>
          <w:rFonts w:eastAsiaTheme="minorEastAsia"/>
          <w:b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74009BC8" w14:textId="42889655" w:rsidR="001D6D2C" w:rsidRPr="00717790" w:rsidRDefault="001D6D2C" w:rsidP="001D6D2C">
      <w:pPr>
        <w:autoSpaceDE w:val="0"/>
        <w:autoSpaceDN w:val="0"/>
        <w:adjustRightInd w:val="0"/>
        <w:ind w:firstLine="709"/>
        <w:jc w:val="both"/>
        <w:rPr>
          <w:b/>
        </w:rPr>
      </w:pPr>
      <w:r w:rsidRPr="00717790">
        <w:rPr>
          <w:rFonts w:eastAsiaTheme="minorEastAsia"/>
        </w:rPr>
        <w:t xml:space="preserve">Участник формирует свое коммерческое предложение </w:t>
      </w:r>
      <w:r w:rsidR="00BA3203" w:rsidRPr="00717790">
        <w:rPr>
          <w:rFonts w:eastAsiaTheme="minorEastAsia"/>
        </w:rPr>
        <w:t xml:space="preserve">по форме и в соответствии с инструкциями, указанными в </w:t>
      </w:r>
      <w:r w:rsidR="00480511" w:rsidRPr="00717790">
        <w:rPr>
          <w:rFonts w:eastAsiaTheme="minorEastAsia"/>
        </w:rPr>
        <w:t>закупочной документации.</w:t>
      </w:r>
    </w:p>
    <w:p w14:paraId="56654130" w14:textId="77777777" w:rsidR="001D6D2C" w:rsidRPr="00717790" w:rsidRDefault="001D6D2C" w:rsidP="001D6D2C">
      <w:pPr>
        <w:autoSpaceDE w:val="0"/>
        <w:autoSpaceDN w:val="0"/>
        <w:adjustRightInd w:val="0"/>
        <w:ind w:firstLine="708"/>
        <w:jc w:val="both"/>
      </w:pPr>
      <w:r w:rsidRPr="00717790">
        <w:t xml:space="preserve">Требования к порядку расчетов указаны в проекте Договора. </w:t>
      </w:r>
    </w:p>
    <w:p w14:paraId="04165416" w14:textId="2DAB277C" w:rsidR="001D6D2C" w:rsidRPr="00717790" w:rsidRDefault="001D6D2C" w:rsidP="001D6D2C">
      <w:pPr>
        <w:autoSpaceDE w:val="0"/>
        <w:autoSpaceDN w:val="0"/>
        <w:adjustRightInd w:val="0"/>
        <w:jc w:val="both"/>
        <w:rPr>
          <w:b/>
        </w:rPr>
      </w:pPr>
      <w:r w:rsidRPr="00717790">
        <w:rPr>
          <w:b/>
        </w:rPr>
        <w:t xml:space="preserve">5. ТРЕБОВАНИЯ К УЧАСТНИКАМ ЗАКУПКИ </w:t>
      </w:r>
    </w:p>
    <w:p w14:paraId="67A474A1" w14:textId="2ACA987B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t xml:space="preserve">5.1. </w:t>
      </w:r>
      <w:r w:rsidRPr="00717790">
        <w:rPr>
          <w:b/>
          <w:lang w:eastAsia="en-US"/>
        </w:rPr>
        <w:tab/>
        <w:t>Требования о наличии аккредитации в Группе «Интер РАО»</w:t>
      </w:r>
    </w:p>
    <w:p w14:paraId="708BA5C8" w14:textId="1E4C4749" w:rsidR="00480511" w:rsidRPr="00717790" w:rsidRDefault="00152D00" w:rsidP="00152D00">
      <w:pPr>
        <w:autoSpaceDE w:val="0"/>
        <w:autoSpaceDN w:val="0"/>
        <w:adjustRightInd w:val="0"/>
        <w:spacing w:after="240"/>
        <w:ind w:firstLine="709"/>
        <w:contextualSpacing/>
        <w:jc w:val="both"/>
      </w:pPr>
      <w:r>
        <w:t>Не требуется.</w:t>
      </w:r>
    </w:p>
    <w:p w14:paraId="51FB84CC" w14:textId="77777777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lastRenderedPageBreak/>
        <w:t xml:space="preserve">5.2. </w:t>
      </w:r>
      <w:r w:rsidRPr="00717790">
        <w:rPr>
          <w:b/>
          <w:lang w:eastAsia="en-US"/>
        </w:rPr>
        <w:tab/>
        <w:t>Требования о наличии сертифицированных систем менеджмента</w:t>
      </w:r>
    </w:p>
    <w:p w14:paraId="3922589B" w14:textId="77777777" w:rsidR="001D6D2C" w:rsidRPr="00717790" w:rsidRDefault="001D6D2C" w:rsidP="001D6D2C">
      <w:pPr>
        <w:autoSpaceDE w:val="0"/>
        <w:autoSpaceDN w:val="0"/>
        <w:adjustRightInd w:val="0"/>
        <w:spacing w:after="240"/>
        <w:ind w:firstLine="708"/>
        <w:contextualSpacing/>
        <w:jc w:val="both"/>
        <w:rPr>
          <w:b/>
          <w:lang w:eastAsia="en-US"/>
        </w:rPr>
      </w:pPr>
      <w:r w:rsidRPr="00717790">
        <w:t>Не устанавливаются.</w:t>
      </w:r>
    </w:p>
    <w:p w14:paraId="75AE0B9F" w14:textId="77777777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t>5.3.</w:t>
      </w:r>
      <w:r w:rsidRPr="00717790">
        <w:rPr>
          <w:b/>
          <w:lang w:eastAsia="en-US"/>
        </w:rPr>
        <w:tab/>
        <w:t>Требования к опыту поставки товаров</w:t>
      </w:r>
    </w:p>
    <w:p w14:paraId="3100C062" w14:textId="03396848" w:rsidR="001D6D2C" w:rsidRPr="00717790" w:rsidRDefault="001D6D2C" w:rsidP="001D6D2C">
      <w:pPr>
        <w:autoSpaceDE w:val="0"/>
        <w:autoSpaceDN w:val="0"/>
        <w:adjustRightInd w:val="0"/>
        <w:spacing w:after="240"/>
        <w:ind w:firstLine="708"/>
        <w:contextualSpacing/>
        <w:jc w:val="both"/>
        <w:rPr>
          <w:b/>
          <w:lang w:eastAsia="en-US"/>
        </w:rPr>
      </w:pPr>
      <w:r w:rsidRPr="00717790">
        <w:t xml:space="preserve">Не </w:t>
      </w:r>
      <w:r w:rsidR="00F327F9">
        <w:t>требуется.</w:t>
      </w:r>
    </w:p>
    <w:p w14:paraId="04E13F8E" w14:textId="77777777" w:rsidR="001D6D2C" w:rsidRPr="00717790" w:rsidRDefault="001D6D2C" w:rsidP="001D6D2C">
      <w:pPr>
        <w:autoSpaceDE w:val="0"/>
        <w:autoSpaceDN w:val="0"/>
        <w:adjustRightInd w:val="0"/>
        <w:spacing w:after="240"/>
        <w:contextualSpacing/>
        <w:jc w:val="both"/>
        <w:rPr>
          <w:b/>
          <w:lang w:eastAsia="en-US"/>
        </w:rPr>
      </w:pPr>
      <w:r w:rsidRPr="00717790">
        <w:rPr>
          <w:b/>
          <w:lang w:eastAsia="en-US"/>
        </w:rPr>
        <w:t>5.</w:t>
      </w:r>
      <w:r w:rsidR="008327CB" w:rsidRPr="00717790">
        <w:rPr>
          <w:b/>
          <w:lang w:eastAsia="en-US"/>
        </w:rPr>
        <w:t>4</w:t>
      </w:r>
      <w:r w:rsidRPr="00717790">
        <w:rPr>
          <w:b/>
          <w:lang w:eastAsia="en-US"/>
        </w:rPr>
        <w:t>.</w:t>
      </w:r>
      <w:r w:rsidRPr="00717790">
        <w:rPr>
          <w:b/>
          <w:lang w:eastAsia="en-US"/>
        </w:rPr>
        <w:tab/>
        <w:t>Прочие требования к участникам закупки</w:t>
      </w:r>
    </w:p>
    <w:p w14:paraId="3307ACEA" w14:textId="77777777" w:rsidR="00284D60" w:rsidRPr="00717790" w:rsidRDefault="00284D60" w:rsidP="00284D60">
      <w:pPr>
        <w:autoSpaceDE w:val="0"/>
        <w:autoSpaceDN w:val="0"/>
        <w:adjustRightInd w:val="0"/>
        <w:spacing w:after="240"/>
        <w:ind w:left="709"/>
        <w:contextualSpacing/>
        <w:jc w:val="both"/>
        <w:rPr>
          <w:lang w:eastAsia="en-US"/>
        </w:rPr>
      </w:pPr>
      <w:r>
        <w:t xml:space="preserve">Участник закупки в своём предложении должен указать наименование производителя для всей номенклатуры предлагаемой к поставке продукции. </w:t>
      </w:r>
    </w:p>
    <w:p w14:paraId="21F00A08" w14:textId="77777777" w:rsidR="001D6D2C" w:rsidRPr="00717790" w:rsidRDefault="001D6D2C" w:rsidP="001D6D2C">
      <w:pPr>
        <w:autoSpaceDE w:val="0"/>
        <w:autoSpaceDN w:val="0"/>
        <w:adjustRightInd w:val="0"/>
        <w:spacing w:after="240"/>
        <w:ind w:left="709"/>
        <w:contextualSpacing/>
        <w:jc w:val="both"/>
        <w:rPr>
          <w:lang w:eastAsia="en-US"/>
        </w:rPr>
      </w:pPr>
      <w:bookmarkStart w:id="2" w:name="_GoBack"/>
      <w:bookmarkEnd w:id="2"/>
    </w:p>
    <w:p w14:paraId="10BD980C" w14:textId="77777777" w:rsidR="001D6D2C" w:rsidRPr="00717790" w:rsidRDefault="001D6D2C" w:rsidP="001D6D2C">
      <w:pPr>
        <w:autoSpaceDE w:val="0"/>
        <w:autoSpaceDN w:val="0"/>
        <w:adjustRightInd w:val="0"/>
        <w:spacing w:after="160"/>
        <w:jc w:val="both"/>
        <w:rPr>
          <w:b/>
        </w:rPr>
      </w:pPr>
      <w:r w:rsidRPr="00717790">
        <w:rPr>
          <w:b/>
        </w:rPr>
        <w:t>6. ПРИЛОЖЕНИЯ К ТЗ</w:t>
      </w:r>
    </w:p>
    <w:p w14:paraId="00F4A9CC" w14:textId="77777777" w:rsidR="005A7EC0" w:rsidRDefault="005A7EC0" w:rsidP="005A7EC0">
      <w:pPr>
        <w:rPr>
          <w:iCs/>
        </w:rPr>
      </w:pPr>
      <w:r>
        <w:rPr>
          <w:iCs/>
        </w:rPr>
        <w:t>Приложение №</w:t>
      </w:r>
      <w:r w:rsidRPr="00717790">
        <w:rPr>
          <w:iCs/>
        </w:rPr>
        <w:t xml:space="preserve">1. </w:t>
      </w:r>
      <w:r>
        <w:rPr>
          <w:iCs/>
        </w:rPr>
        <w:t>Спецификация.</w:t>
      </w:r>
    </w:p>
    <w:p w14:paraId="4522B0A8" w14:textId="41CF43CE" w:rsidR="005A7EC0" w:rsidRPr="00717790" w:rsidRDefault="005A7EC0" w:rsidP="005A7EC0">
      <w:pPr>
        <w:rPr>
          <w:iCs/>
        </w:rPr>
      </w:pPr>
      <w:r>
        <w:rPr>
          <w:iCs/>
        </w:rPr>
        <w:t>Приложение №2</w:t>
      </w:r>
      <w:r w:rsidRPr="00717790">
        <w:rPr>
          <w:iCs/>
        </w:rPr>
        <w:t>. Требования н</w:t>
      </w:r>
      <w:r w:rsidR="00F2506F">
        <w:rPr>
          <w:iCs/>
        </w:rPr>
        <w:t>а поставку транспортных средств</w:t>
      </w:r>
      <w:r w:rsidRPr="00717790">
        <w:rPr>
          <w:iCs/>
        </w:rPr>
        <w:t>.</w:t>
      </w:r>
    </w:p>
    <w:p w14:paraId="1AEF6EF8" w14:textId="77777777" w:rsidR="00983B85" w:rsidRPr="00717790" w:rsidRDefault="00983B85" w:rsidP="00983B85">
      <w:pPr>
        <w:ind w:firstLine="708"/>
        <w:rPr>
          <w:iCs/>
        </w:rPr>
      </w:pPr>
    </w:p>
    <w:p w14:paraId="6E80EFE4" w14:textId="77777777" w:rsidR="00983B85" w:rsidRPr="00717790" w:rsidRDefault="00983B85" w:rsidP="00983B85">
      <w:pPr>
        <w:ind w:firstLine="708"/>
        <w:rPr>
          <w:iCs/>
        </w:rPr>
      </w:pPr>
    </w:p>
    <w:p w14:paraId="3BBD4908" w14:textId="77777777" w:rsidR="005A7EC0" w:rsidRDefault="005A7EC0" w:rsidP="00F43429">
      <w:pPr>
        <w:jc w:val="center"/>
        <w:rPr>
          <w:iCs/>
        </w:rPr>
      </w:pPr>
    </w:p>
    <w:p w14:paraId="2252C0C7" w14:textId="5EDFE3B0" w:rsidR="005A7EC0" w:rsidRDefault="005A7EC0" w:rsidP="00F43429">
      <w:pPr>
        <w:jc w:val="center"/>
        <w:rPr>
          <w:iCs/>
        </w:rPr>
      </w:pPr>
    </w:p>
    <w:p w14:paraId="4E2EC741" w14:textId="739EED2A" w:rsidR="005A7EC0" w:rsidRDefault="005A7EC0" w:rsidP="00F43429">
      <w:pPr>
        <w:jc w:val="center"/>
        <w:rPr>
          <w:iCs/>
        </w:rPr>
      </w:pPr>
    </w:p>
    <w:p w14:paraId="32FD5B52" w14:textId="3CA52464" w:rsidR="005A7EC0" w:rsidRDefault="005A7EC0" w:rsidP="00F43429">
      <w:pPr>
        <w:jc w:val="center"/>
        <w:rPr>
          <w:iCs/>
        </w:rPr>
      </w:pPr>
    </w:p>
    <w:p w14:paraId="2671F4BC" w14:textId="7CC6930E" w:rsidR="005A7EC0" w:rsidRDefault="005A7EC0" w:rsidP="00F43429">
      <w:pPr>
        <w:jc w:val="center"/>
        <w:rPr>
          <w:iCs/>
        </w:rPr>
      </w:pPr>
    </w:p>
    <w:p w14:paraId="69047A38" w14:textId="6BD1932D" w:rsidR="005A7EC0" w:rsidRDefault="005A7EC0" w:rsidP="00F43429">
      <w:pPr>
        <w:jc w:val="center"/>
        <w:rPr>
          <w:iCs/>
        </w:rPr>
      </w:pPr>
    </w:p>
    <w:p w14:paraId="62082792" w14:textId="6DE3008D" w:rsidR="005A7EC0" w:rsidRDefault="005A7EC0" w:rsidP="00F43429">
      <w:pPr>
        <w:jc w:val="center"/>
        <w:rPr>
          <w:iCs/>
        </w:rPr>
      </w:pPr>
    </w:p>
    <w:p w14:paraId="38990C5F" w14:textId="627C68C2" w:rsidR="005A7EC0" w:rsidRDefault="005A7EC0" w:rsidP="00F43429">
      <w:pPr>
        <w:jc w:val="center"/>
        <w:rPr>
          <w:iCs/>
        </w:rPr>
      </w:pPr>
    </w:p>
    <w:p w14:paraId="59CBC8EB" w14:textId="79E7D588" w:rsidR="005A7EC0" w:rsidRDefault="005A7EC0" w:rsidP="00F43429">
      <w:pPr>
        <w:jc w:val="center"/>
        <w:rPr>
          <w:iCs/>
        </w:rPr>
      </w:pPr>
    </w:p>
    <w:p w14:paraId="4DF7AD67" w14:textId="31C430F2" w:rsidR="005A7EC0" w:rsidRDefault="005A7EC0" w:rsidP="00F43429">
      <w:pPr>
        <w:jc w:val="center"/>
        <w:rPr>
          <w:iCs/>
        </w:rPr>
      </w:pPr>
    </w:p>
    <w:p w14:paraId="4E96764D" w14:textId="7D453F43" w:rsidR="005A7EC0" w:rsidRDefault="005A7EC0" w:rsidP="00F43429">
      <w:pPr>
        <w:jc w:val="center"/>
        <w:rPr>
          <w:iCs/>
        </w:rPr>
      </w:pPr>
    </w:p>
    <w:p w14:paraId="6498DEA1" w14:textId="57A1B8E7" w:rsidR="005A7EC0" w:rsidRDefault="005A7EC0" w:rsidP="00F43429">
      <w:pPr>
        <w:jc w:val="center"/>
        <w:rPr>
          <w:iCs/>
        </w:rPr>
      </w:pPr>
    </w:p>
    <w:p w14:paraId="723F5DC4" w14:textId="03FD1EF8" w:rsidR="005A7EC0" w:rsidRDefault="005A7EC0" w:rsidP="00F43429">
      <w:pPr>
        <w:jc w:val="center"/>
        <w:rPr>
          <w:iCs/>
        </w:rPr>
      </w:pPr>
    </w:p>
    <w:p w14:paraId="2099BFD3" w14:textId="4560D02D" w:rsidR="005A7EC0" w:rsidRDefault="005A7EC0" w:rsidP="00F43429">
      <w:pPr>
        <w:jc w:val="center"/>
        <w:rPr>
          <w:iCs/>
        </w:rPr>
      </w:pPr>
    </w:p>
    <w:p w14:paraId="2E1F35FA" w14:textId="7E66734F" w:rsidR="005A7EC0" w:rsidRDefault="005A7EC0" w:rsidP="00F43429">
      <w:pPr>
        <w:jc w:val="center"/>
        <w:rPr>
          <w:iCs/>
        </w:rPr>
      </w:pPr>
    </w:p>
    <w:p w14:paraId="3B62A672" w14:textId="529829EC" w:rsidR="005A7EC0" w:rsidRDefault="005A7EC0" w:rsidP="00F43429">
      <w:pPr>
        <w:jc w:val="center"/>
        <w:rPr>
          <w:iCs/>
        </w:rPr>
      </w:pPr>
    </w:p>
    <w:p w14:paraId="328D19A7" w14:textId="6A1DEA1E" w:rsidR="005A7EC0" w:rsidRDefault="005A7EC0" w:rsidP="00F43429">
      <w:pPr>
        <w:jc w:val="center"/>
        <w:rPr>
          <w:iCs/>
        </w:rPr>
      </w:pPr>
    </w:p>
    <w:p w14:paraId="18AB618F" w14:textId="01CA6A91" w:rsidR="005A7EC0" w:rsidRDefault="005A7EC0" w:rsidP="00F43429">
      <w:pPr>
        <w:jc w:val="center"/>
        <w:rPr>
          <w:iCs/>
        </w:rPr>
      </w:pPr>
    </w:p>
    <w:p w14:paraId="4D66F851" w14:textId="02512BC0" w:rsidR="005A7EC0" w:rsidRDefault="005A7EC0" w:rsidP="00F43429">
      <w:pPr>
        <w:jc w:val="center"/>
        <w:rPr>
          <w:iCs/>
        </w:rPr>
      </w:pPr>
    </w:p>
    <w:p w14:paraId="7F081394" w14:textId="73E402C3" w:rsidR="005A7EC0" w:rsidRDefault="005A7EC0" w:rsidP="00F43429">
      <w:pPr>
        <w:jc w:val="center"/>
        <w:rPr>
          <w:iCs/>
        </w:rPr>
      </w:pPr>
    </w:p>
    <w:p w14:paraId="0D4AD646" w14:textId="0B0AF068" w:rsidR="005A7EC0" w:rsidRDefault="005A7EC0" w:rsidP="00F43429">
      <w:pPr>
        <w:jc w:val="center"/>
        <w:rPr>
          <w:iCs/>
        </w:rPr>
      </w:pPr>
    </w:p>
    <w:p w14:paraId="3DB5895E" w14:textId="7863AED7" w:rsidR="005A7EC0" w:rsidRDefault="005A7EC0" w:rsidP="00F43429">
      <w:pPr>
        <w:jc w:val="center"/>
        <w:rPr>
          <w:iCs/>
        </w:rPr>
      </w:pPr>
    </w:p>
    <w:p w14:paraId="23376A30" w14:textId="1FF1857C" w:rsidR="005A7EC0" w:rsidRDefault="005A7EC0" w:rsidP="00F43429">
      <w:pPr>
        <w:jc w:val="center"/>
        <w:rPr>
          <w:iCs/>
        </w:rPr>
      </w:pPr>
    </w:p>
    <w:p w14:paraId="0F9ABBEB" w14:textId="77777777" w:rsidR="005A7EC0" w:rsidRDefault="005A7EC0" w:rsidP="00F43429">
      <w:pPr>
        <w:jc w:val="center"/>
        <w:rPr>
          <w:iCs/>
        </w:rPr>
      </w:pPr>
    </w:p>
    <w:p w14:paraId="328910AA" w14:textId="67A7902B" w:rsidR="00245221" w:rsidRPr="00717790" w:rsidRDefault="00CA7DD0" w:rsidP="00F43429">
      <w:pPr>
        <w:jc w:val="center"/>
        <w:rPr>
          <w:iCs/>
        </w:rPr>
      </w:pP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  <w:r w:rsidRPr="00717790">
        <w:rPr>
          <w:iCs/>
        </w:rPr>
        <w:tab/>
      </w:r>
    </w:p>
    <w:p w14:paraId="22046E9F" w14:textId="77777777" w:rsidR="00F2506F" w:rsidRDefault="00245221" w:rsidP="00F43429">
      <w:pPr>
        <w:jc w:val="center"/>
        <w:rPr>
          <w:iCs/>
        </w:rPr>
      </w:pPr>
      <w:r w:rsidRPr="00717790">
        <w:rPr>
          <w:iCs/>
        </w:rPr>
        <w:t xml:space="preserve">                                                                                                          </w:t>
      </w:r>
      <w:r w:rsidR="00A87A96" w:rsidRPr="00717790">
        <w:rPr>
          <w:iCs/>
        </w:rPr>
        <w:t xml:space="preserve"> </w:t>
      </w:r>
      <w:r w:rsidRPr="00717790">
        <w:rPr>
          <w:iCs/>
        </w:rPr>
        <w:t xml:space="preserve">          </w:t>
      </w:r>
    </w:p>
    <w:p w14:paraId="70FE345B" w14:textId="77777777" w:rsidR="00F2506F" w:rsidRDefault="00F2506F">
      <w:pPr>
        <w:spacing w:after="160" w:line="259" w:lineRule="auto"/>
        <w:rPr>
          <w:iCs/>
        </w:rPr>
      </w:pPr>
      <w:r>
        <w:rPr>
          <w:iCs/>
        </w:rPr>
        <w:br w:type="page"/>
      </w:r>
    </w:p>
    <w:p w14:paraId="4F511E0D" w14:textId="1F14834F" w:rsidR="00CA7DD0" w:rsidRPr="00717790" w:rsidRDefault="00245221" w:rsidP="00F2506F">
      <w:pPr>
        <w:jc w:val="right"/>
        <w:rPr>
          <w:iCs/>
        </w:rPr>
      </w:pPr>
      <w:r w:rsidRPr="00717790">
        <w:rPr>
          <w:iCs/>
        </w:rPr>
        <w:lastRenderedPageBreak/>
        <w:t xml:space="preserve">  </w:t>
      </w:r>
      <w:r w:rsidR="00CA7DD0" w:rsidRPr="00717790">
        <w:rPr>
          <w:iCs/>
        </w:rPr>
        <w:t xml:space="preserve">Приложение </w:t>
      </w:r>
      <w:r w:rsidR="00C66EC3" w:rsidRPr="00717790">
        <w:rPr>
          <w:iCs/>
        </w:rPr>
        <w:t>№</w:t>
      </w:r>
      <w:r w:rsidR="005A7EC0">
        <w:rPr>
          <w:iCs/>
        </w:rPr>
        <w:t>2</w:t>
      </w:r>
      <w:r w:rsidR="00CA7DD0" w:rsidRPr="00717790">
        <w:rPr>
          <w:iCs/>
        </w:rPr>
        <w:t xml:space="preserve"> к ТЗ</w:t>
      </w:r>
    </w:p>
    <w:p w14:paraId="75FABFD2" w14:textId="77777777" w:rsidR="00CA7DD0" w:rsidRPr="00717790" w:rsidRDefault="00CA7DD0" w:rsidP="00F43429">
      <w:pPr>
        <w:jc w:val="center"/>
        <w:rPr>
          <w:iCs/>
        </w:rPr>
      </w:pPr>
    </w:p>
    <w:p w14:paraId="2F9DD918" w14:textId="77777777" w:rsidR="00245221" w:rsidRPr="00717790" w:rsidRDefault="00245221" w:rsidP="00872153">
      <w:pPr>
        <w:jc w:val="center"/>
        <w:rPr>
          <w:iCs/>
        </w:rPr>
      </w:pPr>
    </w:p>
    <w:p w14:paraId="559E46A8" w14:textId="6BEA241C" w:rsidR="00675E4C" w:rsidRPr="00717790" w:rsidRDefault="00C66EC3" w:rsidP="00872153">
      <w:pPr>
        <w:jc w:val="center"/>
        <w:rPr>
          <w:bCs/>
        </w:rPr>
      </w:pPr>
      <w:r w:rsidRPr="00717790">
        <w:rPr>
          <w:iCs/>
        </w:rPr>
        <w:t>Требования на поставку</w:t>
      </w:r>
      <w:r w:rsidRPr="00717790">
        <w:t xml:space="preserve"> транспортных средств:</w:t>
      </w:r>
      <w:r w:rsidR="00B16297" w:rsidRPr="00717790">
        <w:br/>
      </w:r>
      <w:r w:rsidR="00A926D8" w:rsidRPr="00717790">
        <w:t xml:space="preserve">Автомобили легковые </w:t>
      </w:r>
      <w:r w:rsidR="00483089">
        <w:t xml:space="preserve">малого класса </w:t>
      </w:r>
      <w:r w:rsidR="00675E4C" w:rsidRPr="00717790">
        <w:t xml:space="preserve">для </w:t>
      </w:r>
      <w:r w:rsidR="00C33355">
        <w:t>производственных</w:t>
      </w:r>
      <w:r w:rsidR="00675E4C" w:rsidRPr="00717790">
        <w:t xml:space="preserve"> целей </w:t>
      </w:r>
    </w:p>
    <w:p w14:paraId="34098C2D" w14:textId="77777777" w:rsidR="00F43429" w:rsidRPr="00717790" w:rsidRDefault="00F43429" w:rsidP="00872153">
      <w:pPr>
        <w:jc w:val="center"/>
      </w:pPr>
      <w:r w:rsidRPr="00717790">
        <w:t>для АО «Петербургская сбытовая компания»</w:t>
      </w:r>
    </w:p>
    <w:p w14:paraId="6D535876" w14:textId="77777777" w:rsidR="00675E4C" w:rsidRPr="00717790" w:rsidRDefault="00675E4C" w:rsidP="00F43429">
      <w:pPr>
        <w:ind w:firstLine="708"/>
        <w:jc w:val="center"/>
      </w:pPr>
    </w:p>
    <w:p w14:paraId="17C09978" w14:textId="38034F7E" w:rsidR="00437E34" w:rsidRDefault="00720376" w:rsidP="00437E34">
      <w:pPr>
        <w:rPr>
          <w:b/>
          <w:bCs/>
        </w:rPr>
      </w:pPr>
      <w:bookmarkStart w:id="3" w:name="_Hlk124938796"/>
      <w:r w:rsidRPr="00152D00">
        <w:rPr>
          <w:rFonts w:asciiTheme="majorHAnsi" w:hAnsiTheme="majorHAnsi" w:cstheme="majorHAnsi"/>
          <w:b/>
          <w:bCs/>
          <w:color w:val="000000"/>
          <w:sz w:val="28"/>
          <w:szCs w:val="28"/>
        </w:rPr>
        <w:t xml:space="preserve">     </w:t>
      </w:r>
    </w:p>
    <w:p w14:paraId="6D740A6B" w14:textId="40794B61" w:rsidR="00437E34" w:rsidRPr="00746D7C" w:rsidRDefault="00437E34" w:rsidP="00437E34">
      <w:r w:rsidRPr="00746D7C">
        <w:rPr>
          <w:b/>
          <w:bCs/>
        </w:rPr>
        <w:t xml:space="preserve">Автомобиль </w:t>
      </w:r>
      <w:r w:rsidR="004A391C">
        <w:rPr>
          <w:b/>
          <w:bCs/>
        </w:rPr>
        <w:t xml:space="preserve">Москвич 3 </w:t>
      </w:r>
      <w:r w:rsidR="004A391C">
        <w:t>«Стандарт плюс», легковой, число мест 5, привод передний, двигатель бензиновый с турбонаддувом, 1499 куб. см., 136 л. с., Евро-5, КПП 6-ступенчатая</w:t>
      </w:r>
      <w:r w:rsidRPr="00746D7C">
        <w:t>, или эквивалент.</w:t>
      </w:r>
    </w:p>
    <w:bookmarkEnd w:id="3"/>
    <w:p w14:paraId="0ED41FCD" w14:textId="77777777" w:rsidR="00945695" w:rsidRPr="00746D7C" w:rsidRDefault="001867F4" w:rsidP="001867F4">
      <w:r w:rsidRPr="00746D7C">
        <w:t>Цвет</w:t>
      </w:r>
      <w:r w:rsidR="000E02B9" w:rsidRPr="00746D7C">
        <w:t xml:space="preserve"> автомобиля</w:t>
      </w:r>
      <w:r w:rsidRPr="00746D7C">
        <w:t xml:space="preserve">: </w:t>
      </w:r>
      <w:r w:rsidR="0013411C" w:rsidRPr="00746D7C">
        <w:t xml:space="preserve">черный </w:t>
      </w:r>
      <w:r w:rsidR="00945695" w:rsidRPr="00746D7C">
        <w:t xml:space="preserve"> </w:t>
      </w:r>
    </w:p>
    <w:p w14:paraId="2A27F609" w14:textId="513F9215" w:rsidR="000E02B9" w:rsidRPr="00746D7C" w:rsidRDefault="000E02B9" w:rsidP="001867F4">
      <w:r w:rsidRPr="00746D7C">
        <w:t xml:space="preserve">Цвет </w:t>
      </w:r>
      <w:proofErr w:type="gramStart"/>
      <w:r w:rsidRPr="00746D7C">
        <w:t xml:space="preserve">салона: </w:t>
      </w:r>
      <w:r w:rsidR="00BE0B98" w:rsidRPr="00746D7C">
        <w:t xml:space="preserve"> черный</w:t>
      </w:r>
      <w:proofErr w:type="gramEnd"/>
    </w:p>
    <w:p w14:paraId="6B6381B0" w14:textId="77777777" w:rsidR="009B5509" w:rsidRPr="00746D7C" w:rsidRDefault="009B5509" w:rsidP="001867F4"/>
    <w:p w14:paraId="2CCC56FA" w14:textId="77777777" w:rsidR="00945695" w:rsidRPr="00746D7C" w:rsidRDefault="00945695" w:rsidP="00945695">
      <w:pPr>
        <w:rPr>
          <w:rFonts w:eastAsia="Arial"/>
          <w:lang w:eastAsia="en-US"/>
        </w:rPr>
      </w:pPr>
    </w:p>
    <w:p w14:paraId="23266A1A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  <w:r>
        <w:rPr>
          <w:b/>
          <w:bCs/>
        </w:rPr>
        <w:t>Дизайн</w:t>
      </w:r>
    </w:p>
    <w:p w14:paraId="13C12B1C" w14:textId="77777777" w:rsidR="004A391C" w:rsidRDefault="004A391C" w:rsidP="004A391C">
      <w:pPr>
        <w:pStyle w:val="ac"/>
      </w:pPr>
      <w:r>
        <w:t>Зеркала заднего вида с обогревом и электроприводом регулировки</w:t>
      </w:r>
    </w:p>
    <w:p w14:paraId="749F8578" w14:textId="77777777" w:rsidR="004A391C" w:rsidRDefault="004A391C" w:rsidP="004A391C">
      <w:pPr>
        <w:pStyle w:val="ac"/>
      </w:pPr>
      <w:r>
        <w:t>Повторители поворотных сигналов в зеркалах заднего вида</w:t>
      </w:r>
    </w:p>
    <w:p w14:paraId="26D0448E" w14:textId="77777777" w:rsidR="004A391C" w:rsidRDefault="004A391C" w:rsidP="004A391C">
      <w:pPr>
        <w:pStyle w:val="ac"/>
      </w:pPr>
      <w:r>
        <w:t>Ручки дверей в цвет кузова</w:t>
      </w:r>
    </w:p>
    <w:p w14:paraId="1EE2CE16" w14:textId="77777777" w:rsidR="004A391C" w:rsidRDefault="004A391C" w:rsidP="004A391C">
      <w:pPr>
        <w:pStyle w:val="ac"/>
      </w:pPr>
      <w:r>
        <w:t>Люк с электроприводом, со шторкой</w:t>
      </w:r>
    </w:p>
    <w:p w14:paraId="7E08D4F1" w14:textId="77777777" w:rsidR="004A391C" w:rsidRDefault="004A391C" w:rsidP="004A391C">
      <w:pPr>
        <w:pStyle w:val="ac"/>
      </w:pPr>
      <w:proofErr w:type="spellStart"/>
      <w:r>
        <w:t>Рейлинги</w:t>
      </w:r>
      <w:proofErr w:type="spellEnd"/>
      <w:r>
        <w:t xml:space="preserve"> на крыше</w:t>
      </w:r>
    </w:p>
    <w:p w14:paraId="33DE0F2C" w14:textId="77777777" w:rsidR="004A391C" w:rsidRDefault="004A391C" w:rsidP="004A391C">
      <w:pPr>
        <w:pStyle w:val="ac"/>
      </w:pPr>
      <w:r>
        <w:t>Антенна "акулий плавник"</w:t>
      </w:r>
    </w:p>
    <w:p w14:paraId="68F8DAEE" w14:textId="77777777" w:rsidR="004A391C" w:rsidRDefault="004A391C" w:rsidP="004A391C">
      <w:pPr>
        <w:pStyle w:val="ac"/>
      </w:pPr>
      <w:proofErr w:type="spellStart"/>
      <w:r>
        <w:t>Легкосплавные</w:t>
      </w:r>
      <w:proofErr w:type="spellEnd"/>
      <w:r>
        <w:t xml:space="preserve"> колесные диски диаметром 17", шины 215/50 R17</w:t>
      </w:r>
    </w:p>
    <w:p w14:paraId="2DF3D566" w14:textId="77777777" w:rsidR="004A391C" w:rsidRDefault="004A391C" w:rsidP="004A391C">
      <w:pPr>
        <w:pStyle w:val="ac"/>
      </w:pPr>
    </w:p>
    <w:p w14:paraId="7E4E63F9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  <w:r>
        <w:rPr>
          <w:b/>
          <w:bCs/>
        </w:rPr>
        <w:t>Комфорт</w:t>
      </w:r>
    </w:p>
    <w:p w14:paraId="205E30F5" w14:textId="77777777" w:rsidR="004A391C" w:rsidRDefault="004A391C" w:rsidP="004A391C">
      <w:pPr>
        <w:pStyle w:val="ac"/>
      </w:pPr>
      <w:r>
        <w:t>Солнцезащитные козырьки с зеркалом для водителя и переднего пассажира</w:t>
      </w:r>
    </w:p>
    <w:p w14:paraId="5888F740" w14:textId="77777777" w:rsidR="004A391C" w:rsidRDefault="004A391C" w:rsidP="004A391C">
      <w:pPr>
        <w:pStyle w:val="ac"/>
      </w:pPr>
      <w:r>
        <w:t>Очечник</w:t>
      </w:r>
    </w:p>
    <w:p w14:paraId="198240B2" w14:textId="77777777" w:rsidR="004A391C" w:rsidRDefault="004A391C" w:rsidP="004A391C">
      <w:pPr>
        <w:pStyle w:val="ac"/>
      </w:pPr>
      <w:r>
        <w:t>Многофункциональное рулевое колесо с кожаной обивкой</w:t>
      </w:r>
    </w:p>
    <w:p w14:paraId="34F8BC77" w14:textId="77777777" w:rsidR="004A391C" w:rsidRDefault="004A391C" w:rsidP="004A391C">
      <w:pPr>
        <w:pStyle w:val="ac"/>
      </w:pPr>
      <w:r>
        <w:t>Регулировка рулевой колонки по высоте</w:t>
      </w:r>
    </w:p>
    <w:p w14:paraId="4562E5DD" w14:textId="77777777" w:rsidR="004A391C" w:rsidRDefault="004A391C" w:rsidP="004A391C">
      <w:pPr>
        <w:pStyle w:val="ac"/>
      </w:pPr>
      <w:r>
        <w:t>Комбинированная отделка сидений ткань/кожа черного цвета</w:t>
      </w:r>
    </w:p>
    <w:p w14:paraId="7E1937CF" w14:textId="77777777" w:rsidR="004A391C" w:rsidRDefault="004A391C" w:rsidP="004A391C">
      <w:pPr>
        <w:pStyle w:val="ac"/>
      </w:pPr>
      <w:r>
        <w:t>Центральный передний подлокотник</w:t>
      </w:r>
    </w:p>
    <w:p w14:paraId="287EE8F3" w14:textId="77777777" w:rsidR="004A391C" w:rsidRDefault="004A391C" w:rsidP="004A391C">
      <w:pPr>
        <w:pStyle w:val="ac"/>
      </w:pPr>
      <w:r>
        <w:t>Центральный задний подлокотник</w:t>
      </w:r>
    </w:p>
    <w:p w14:paraId="27BB89B8" w14:textId="77777777" w:rsidR="004A391C" w:rsidRDefault="004A391C" w:rsidP="004A391C">
      <w:pPr>
        <w:pStyle w:val="ac"/>
      </w:pPr>
      <w:r>
        <w:t>Климат контроль</w:t>
      </w:r>
    </w:p>
    <w:p w14:paraId="609F30B5" w14:textId="77777777" w:rsidR="004A391C" w:rsidRDefault="004A391C" w:rsidP="004A391C">
      <w:pPr>
        <w:pStyle w:val="ac"/>
      </w:pPr>
      <w:r>
        <w:t>Воздуховоды для задних пассажиров</w:t>
      </w:r>
    </w:p>
    <w:p w14:paraId="561C79ED" w14:textId="77777777" w:rsidR="004A391C" w:rsidRDefault="004A391C" w:rsidP="004A391C">
      <w:pPr>
        <w:pStyle w:val="ac"/>
      </w:pPr>
      <w:r>
        <w:t>Импульсный стеклоподъёмник водителя с защитой от защемления</w:t>
      </w:r>
    </w:p>
    <w:p w14:paraId="1D7E61B3" w14:textId="77777777" w:rsidR="004A391C" w:rsidRDefault="004A391C" w:rsidP="004A391C">
      <w:pPr>
        <w:pStyle w:val="ac"/>
      </w:pPr>
      <w:r>
        <w:t xml:space="preserve">Ручная регулировка водительского сиденья по 6 </w:t>
      </w:r>
      <w:proofErr w:type="spellStart"/>
      <w:r>
        <w:t>ти</w:t>
      </w:r>
      <w:proofErr w:type="spellEnd"/>
      <w:r>
        <w:t xml:space="preserve"> направлениям</w:t>
      </w:r>
    </w:p>
    <w:p w14:paraId="1476D963" w14:textId="77777777" w:rsidR="004A391C" w:rsidRDefault="004A391C" w:rsidP="004A391C">
      <w:pPr>
        <w:pStyle w:val="ac"/>
      </w:pPr>
      <w:r>
        <w:t>Ручная регулировка сиденья переднего пассажира по 4-м направлениям</w:t>
      </w:r>
    </w:p>
    <w:p w14:paraId="2E7E57C6" w14:textId="77777777" w:rsidR="004A391C" w:rsidRDefault="004A391C" w:rsidP="004A391C">
      <w:pPr>
        <w:pStyle w:val="ac"/>
      </w:pPr>
      <w:r>
        <w:t>Подогрев передних сидений</w:t>
      </w:r>
    </w:p>
    <w:p w14:paraId="3FFA123C" w14:textId="77777777" w:rsidR="004A391C" w:rsidRDefault="004A391C" w:rsidP="004A391C">
      <w:pPr>
        <w:pStyle w:val="ac"/>
      </w:pPr>
      <w:r>
        <w:t>Задний центральный подголовник</w:t>
      </w:r>
    </w:p>
    <w:p w14:paraId="779A5053" w14:textId="77777777" w:rsidR="004A391C" w:rsidRDefault="004A391C" w:rsidP="004A391C">
      <w:pPr>
        <w:pStyle w:val="ac"/>
      </w:pPr>
      <w:r>
        <w:t>Шторка багажника</w:t>
      </w:r>
    </w:p>
    <w:p w14:paraId="760879C2" w14:textId="77777777" w:rsidR="004A391C" w:rsidRDefault="004A391C" w:rsidP="004A391C">
      <w:pPr>
        <w:pStyle w:val="ac"/>
      </w:pPr>
      <w:r>
        <w:t>Складывающаяся спинка второго ряда сидений (в пропорции 60:40)</w:t>
      </w:r>
    </w:p>
    <w:p w14:paraId="3E340030" w14:textId="77777777" w:rsidR="004A391C" w:rsidRDefault="004A391C" w:rsidP="004A391C">
      <w:pPr>
        <w:pStyle w:val="ac"/>
      </w:pPr>
    </w:p>
    <w:p w14:paraId="6BF7FCE3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  <w:r>
        <w:rPr>
          <w:b/>
          <w:bCs/>
        </w:rPr>
        <w:t>Управление</w:t>
      </w:r>
    </w:p>
    <w:p w14:paraId="23AD8D4C" w14:textId="77777777" w:rsidR="004A391C" w:rsidRDefault="004A391C" w:rsidP="004A391C">
      <w:pPr>
        <w:pStyle w:val="ac"/>
      </w:pPr>
      <w:r>
        <w:t>Монохромный экран бортового компьютера, диагональ 3 ,5”</w:t>
      </w:r>
    </w:p>
    <w:p w14:paraId="541267C3" w14:textId="77777777" w:rsidR="004A391C" w:rsidRDefault="004A391C" w:rsidP="004A391C">
      <w:pPr>
        <w:pStyle w:val="ac"/>
      </w:pPr>
      <w:r>
        <w:t>Круиз контроль</w:t>
      </w:r>
    </w:p>
    <w:p w14:paraId="612384CC" w14:textId="77777777" w:rsidR="004A391C" w:rsidRDefault="004A391C" w:rsidP="004A391C">
      <w:pPr>
        <w:pStyle w:val="ac"/>
      </w:pPr>
      <w:r>
        <w:t>Задние датчики парковки</w:t>
      </w:r>
    </w:p>
    <w:p w14:paraId="2AAA6199" w14:textId="77777777" w:rsidR="004A391C" w:rsidRDefault="004A391C" w:rsidP="004A391C">
      <w:pPr>
        <w:pStyle w:val="ac"/>
      </w:pPr>
      <w:r>
        <w:t>Камера заднего вида</w:t>
      </w:r>
    </w:p>
    <w:p w14:paraId="656EFC1A" w14:textId="77777777" w:rsidR="004A391C" w:rsidRDefault="004A391C" w:rsidP="004A391C">
      <w:pPr>
        <w:pStyle w:val="ac"/>
      </w:pPr>
      <w:r>
        <w:t>Бесключевой доступ</w:t>
      </w:r>
    </w:p>
    <w:p w14:paraId="6DCA6342" w14:textId="77777777" w:rsidR="004A391C" w:rsidRDefault="004A391C" w:rsidP="004A391C">
      <w:pPr>
        <w:pStyle w:val="ac"/>
      </w:pPr>
      <w:r>
        <w:t>Система запуска без ключа</w:t>
      </w:r>
    </w:p>
    <w:p w14:paraId="084ED7D0" w14:textId="77777777" w:rsidR="004A391C" w:rsidRDefault="004A391C" w:rsidP="004A391C">
      <w:pPr>
        <w:pStyle w:val="ac"/>
      </w:pPr>
      <w:r>
        <w:t>Стояночный тормоз с электроприводом, с системой автоматического удержания</w:t>
      </w:r>
    </w:p>
    <w:p w14:paraId="53B9EB5A" w14:textId="77777777" w:rsidR="004A391C" w:rsidRDefault="004A391C" w:rsidP="004A391C">
      <w:pPr>
        <w:pStyle w:val="ac"/>
      </w:pPr>
      <w:proofErr w:type="spellStart"/>
      <w:r>
        <w:t>Электроусилитель</w:t>
      </w:r>
      <w:proofErr w:type="spellEnd"/>
      <w:r>
        <w:t xml:space="preserve"> рулевого управления</w:t>
      </w:r>
    </w:p>
    <w:p w14:paraId="1E86BCA8" w14:textId="77777777" w:rsidR="004A391C" w:rsidRDefault="004A391C" w:rsidP="004A391C">
      <w:pPr>
        <w:pStyle w:val="ac"/>
      </w:pPr>
    </w:p>
    <w:p w14:paraId="32002E28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  <w:r>
        <w:rPr>
          <w:b/>
          <w:bCs/>
        </w:rPr>
        <w:t>Освещение</w:t>
      </w:r>
    </w:p>
    <w:p w14:paraId="4BF7860E" w14:textId="77777777" w:rsidR="004A391C" w:rsidRDefault="004A391C" w:rsidP="004A391C">
      <w:pPr>
        <w:pStyle w:val="ac"/>
      </w:pPr>
      <w:r>
        <w:t>Галогеновые фары дальнего и ближнего света</w:t>
      </w:r>
    </w:p>
    <w:p w14:paraId="71DE9289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  <w:r>
        <w:t>Светодиодные дневные ходовые огни</w:t>
      </w:r>
    </w:p>
    <w:p w14:paraId="02A88E9B" w14:textId="77777777" w:rsidR="004A391C" w:rsidRDefault="004A391C" w:rsidP="004A391C">
      <w:pPr>
        <w:pStyle w:val="ac"/>
      </w:pPr>
      <w:r>
        <w:lastRenderedPageBreak/>
        <w:t>Светодиодные габаритные огни</w:t>
      </w:r>
    </w:p>
    <w:p w14:paraId="1773751A" w14:textId="77777777" w:rsidR="004A391C" w:rsidRDefault="004A391C" w:rsidP="004A391C">
      <w:pPr>
        <w:pStyle w:val="ac"/>
      </w:pPr>
      <w:r>
        <w:t>Светодиодные задние фонари</w:t>
      </w:r>
    </w:p>
    <w:p w14:paraId="4360210B" w14:textId="77777777" w:rsidR="004A391C" w:rsidRDefault="004A391C" w:rsidP="004A391C">
      <w:pPr>
        <w:pStyle w:val="ac"/>
      </w:pPr>
      <w:proofErr w:type="spellStart"/>
      <w:r>
        <w:t>Задниe</w:t>
      </w:r>
      <w:proofErr w:type="spellEnd"/>
      <w:r>
        <w:t xml:space="preserve"> противотуманные фонари</w:t>
      </w:r>
    </w:p>
    <w:p w14:paraId="59E06F1F" w14:textId="77777777" w:rsidR="004A391C" w:rsidRDefault="004A391C" w:rsidP="004A391C">
      <w:pPr>
        <w:pStyle w:val="ac"/>
      </w:pPr>
      <w:r>
        <w:t xml:space="preserve">Автоматическое включение фар (датчик </w:t>
      </w:r>
      <w:proofErr w:type="gramStart"/>
      <w:r>
        <w:t>света )</w:t>
      </w:r>
      <w:proofErr w:type="gramEnd"/>
    </w:p>
    <w:p w14:paraId="1213E715" w14:textId="77777777" w:rsidR="004A391C" w:rsidRDefault="004A391C" w:rsidP="004A391C">
      <w:pPr>
        <w:pStyle w:val="ac"/>
      </w:pPr>
      <w:r>
        <w:t>Регулировка уровня фар по высоте</w:t>
      </w:r>
    </w:p>
    <w:p w14:paraId="2094DCE8" w14:textId="77777777" w:rsidR="004A391C" w:rsidRDefault="004A391C" w:rsidP="004A391C">
      <w:pPr>
        <w:pStyle w:val="ac"/>
      </w:pPr>
      <w:r>
        <w:t>Функция задержки выключения фар</w:t>
      </w:r>
    </w:p>
    <w:p w14:paraId="09EB86AD" w14:textId="77777777" w:rsidR="004A391C" w:rsidRDefault="004A391C" w:rsidP="004A391C">
      <w:pPr>
        <w:pStyle w:val="ac"/>
      </w:pPr>
      <w:r>
        <w:t>Передняя лампа для чтения</w:t>
      </w:r>
    </w:p>
    <w:p w14:paraId="2B9A5EE2" w14:textId="77777777" w:rsidR="004A391C" w:rsidRDefault="004A391C" w:rsidP="004A391C">
      <w:pPr>
        <w:pStyle w:val="ac"/>
      </w:pPr>
      <w:r>
        <w:t>Задняя лампа для чтения</w:t>
      </w:r>
    </w:p>
    <w:p w14:paraId="5C36DB3E" w14:textId="77777777" w:rsidR="004A391C" w:rsidRDefault="004A391C" w:rsidP="004A391C">
      <w:pPr>
        <w:pStyle w:val="ac"/>
      </w:pPr>
      <w:r>
        <w:t>Лампа освещения багажника</w:t>
      </w:r>
    </w:p>
    <w:p w14:paraId="3F85BCE1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</w:p>
    <w:p w14:paraId="08ABD809" w14:textId="77777777" w:rsidR="004A391C" w:rsidRDefault="004A391C" w:rsidP="004A391C">
      <w:pPr>
        <w:pStyle w:val="ac"/>
      </w:pPr>
      <w:r>
        <w:rPr>
          <w:b/>
          <w:bCs/>
        </w:rPr>
        <w:t>Безопасность</w:t>
      </w:r>
    </w:p>
    <w:p w14:paraId="438B9202" w14:textId="77777777" w:rsidR="004A391C" w:rsidRDefault="004A391C" w:rsidP="004A391C">
      <w:pPr>
        <w:pStyle w:val="ac"/>
      </w:pPr>
      <w:r>
        <w:t>Фронтальные подушки безопасности водителя и переднего пассажира</w:t>
      </w:r>
    </w:p>
    <w:p w14:paraId="5C6D2E2B" w14:textId="77777777" w:rsidR="004A391C" w:rsidRDefault="004A391C" w:rsidP="004A391C">
      <w:pPr>
        <w:pStyle w:val="ac"/>
      </w:pPr>
      <w:r>
        <w:t>Передние ремни безопасности с регулировкой по высоте</w:t>
      </w:r>
    </w:p>
    <w:p w14:paraId="6391007C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  <w:r>
        <w:t xml:space="preserve">Система напоминания о </w:t>
      </w:r>
      <w:proofErr w:type="spellStart"/>
      <w:r>
        <w:t>непристегнутом</w:t>
      </w:r>
      <w:proofErr w:type="spellEnd"/>
      <w:r>
        <w:t xml:space="preserve"> ремне безопасности водителя и переднего пассажира</w:t>
      </w:r>
    </w:p>
    <w:p w14:paraId="4CCC7F38" w14:textId="77777777" w:rsidR="004A391C" w:rsidRDefault="004A391C" w:rsidP="004A391C">
      <w:pPr>
        <w:pStyle w:val="ac"/>
      </w:pPr>
      <w:r>
        <w:t>Система крепления ISOFIX для задних сидений</w:t>
      </w:r>
    </w:p>
    <w:p w14:paraId="5C396FF1" w14:textId="77777777" w:rsidR="004A391C" w:rsidRDefault="004A391C" w:rsidP="004A391C">
      <w:pPr>
        <w:pStyle w:val="ac"/>
      </w:pPr>
      <w:r>
        <w:t>Иммобилайзер</w:t>
      </w:r>
    </w:p>
    <w:p w14:paraId="22886045" w14:textId="77777777" w:rsidR="004A391C" w:rsidRDefault="004A391C" w:rsidP="004A391C">
      <w:pPr>
        <w:pStyle w:val="ac"/>
      </w:pPr>
      <w:r>
        <w:t>Система контроля давления в шинах (TPMS)</w:t>
      </w:r>
    </w:p>
    <w:p w14:paraId="64E20A3C" w14:textId="77777777" w:rsidR="004A391C" w:rsidRDefault="004A391C" w:rsidP="004A391C">
      <w:pPr>
        <w:pStyle w:val="ac"/>
      </w:pPr>
      <w:proofErr w:type="spellStart"/>
      <w:r>
        <w:t>Aнтиблокировочная</w:t>
      </w:r>
      <w:proofErr w:type="spellEnd"/>
      <w:r>
        <w:t xml:space="preserve"> система (ABS) + Система распределения тормозного усилия (EBD)</w:t>
      </w:r>
    </w:p>
    <w:p w14:paraId="4EAF9176" w14:textId="77777777" w:rsidR="004A391C" w:rsidRDefault="004A391C" w:rsidP="004A391C">
      <w:pPr>
        <w:pStyle w:val="ac"/>
      </w:pPr>
      <w:r>
        <w:t>Система курсовой стабилизации (ESP)</w:t>
      </w:r>
    </w:p>
    <w:p w14:paraId="406C4AC3" w14:textId="77777777" w:rsidR="004A391C" w:rsidRDefault="004A391C" w:rsidP="004A391C">
      <w:pPr>
        <w:pStyle w:val="ac"/>
      </w:pPr>
      <w:proofErr w:type="spellStart"/>
      <w:r>
        <w:t>Антипробуксовочная</w:t>
      </w:r>
      <w:proofErr w:type="spellEnd"/>
      <w:r>
        <w:t xml:space="preserve"> система (TCS)</w:t>
      </w:r>
    </w:p>
    <w:p w14:paraId="157CEE17" w14:textId="77777777" w:rsidR="004A391C" w:rsidRDefault="004A391C" w:rsidP="004A391C">
      <w:pPr>
        <w:pStyle w:val="ac"/>
      </w:pPr>
      <w:r>
        <w:t>Ассистент экстренного торможения (HBA)</w:t>
      </w:r>
    </w:p>
    <w:p w14:paraId="74C69443" w14:textId="77777777" w:rsidR="004A391C" w:rsidRDefault="004A391C" w:rsidP="004A391C">
      <w:pPr>
        <w:pStyle w:val="ac"/>
      </w:pPr>
      <w:r>
        <w:t>Система помощи при старте на подъеме (HSA)</w:t>
      </w:r>
    </w:p>
    <w:p w14:paraId="0132B91E" w14:textId="77777777" w:rsidR="004A391C" w:rsidRDefault="004A391C" w:rsidP="004A391C">
      <w:pPr>
        <w:pStyle w:val="ac"/>
      </w:pPr>
      <w:r>
        <w:t>Система приоритета торможения (BOS)</w:t>
      </w:r>
    </w:p>
    <w:p w14:paraId="11F4613C" w14:textId="77777777" w:rsidR="004A391C" w:rsidRDefault="004A391C" w:rsidP="004A391C">
      <w:pPr>
        <w:pStyle w:val="ac"/>
      </w:pPr>
      <w:r>
        <w:t>Предупреждение о превышении скорости</w:t>
      </w:r>
    </w:p>
    <w:p w14:paraId="6742EA27" w14:textId="77777777" w:rsidR="004A391C" w:rsidRDefault="004A391C" w:rsidP="004A391C">
      <w:pPr>
        <w:pStyle w:val="ac"/>
      </w:pPr>
      <w:r>
        <w:t>Предохранительные детские замки дверей</w:t>
      </w:r>
    </w:p>
    <w:p w14:paraId="0D1DB7B8" w14:textId="77777777" w:rsidR="004A391C" w:rsidRDefault="004A391C" w:rsidP="004A391C">
      <w:pPr>
        <w:pStyle w:val="ac"/>
      </w:pPr>
      <w:r>
        <w:t>Автоматическая блокировка дверей при наборе скорости</w:t>
      </w:r>
    </w:p>
    <w:p w14:paraId="481DCC09" w14:textId="77777777" w:rsidR="004A391C" w:rsidRDefault="004A391C" w:rsidP="004A391C">
      <w:pPr>
        <w:pStyle w:val="ac"/>
      </w:pPr>
      <w:r>
        <w:t>Автоматическое отпирание дверей при столкновении</w:t>
      </w:r>
    </w:p>
    <w:p w14:paraId="3A2945F8" w14:textId="77777777" w:rsidR="004A391C" w:rsidRDefault="004A391C" w:rsidP="004A391C">
      <w:pPr>
        <w:pStyle w:val="ac"/>
      </w:pPr>
    </w:p>
    <w:p w14:paraId="5C6E069F" w14:textId="77777777" w:rsidR="004A391C" w:rsidRDefault="004A391C" w:rsidP="004A391C">
      <w:pPr>
        <w:pStyle w:val="ac"/>
        <w:rPr>
          <w:rFonts w:asciiTheme="minorHAnsi" w:hAnsiTheme="minorHAnsi" w:cstheme="minorBidi"/>
        </w:rPr>
      </w:pPr>
      <w:r>
        <w:rPr>
          <w:b/>
          <w:bCs/>
        </w:rPr>
        <w:t>Мультимедиа</w:t>
      </w:r>
    </w:p>
    <w:p w14:paraId="0400DF34" w14:textId="77777777" w:rsidR="004A391C" w:rsidRDefault="004A391C" w:rsidP="004A391C">
      <w:pPr>
        <w:pStyle w:val="ac"/>
      </w:pPr>
      <w:r>
        <w:t xml:space="preserve">Мультимедийная система 10,25 с 6 динамиками и поддержкой: MP5, </w:t>
      </w:r>
      <w:proofErr w:type="spellStart"/>
      <w:r>
        <w:t>Bluetooth</w:t>
      </w:r>
      <w:proofErr w:type="spellEnd"/>
      <w:r>
        <w:t xml:space="preserve">,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CarPlay</w:t>
      </w:r>
      <w:proofErr w:type="spellEnd"/>
      <w:r>
        <w:t xml:space="preserve"> и </w:t>
      </w:r>
      <w:proofErr w:type="spellStart"/>
      <w:r>
        <w:t>Android</w:t>
      </w:r>
      <w:proofErr w:type="spellEnd"/>
      <w:r>
        <w:t xml:space="preserve"> </w:t>
      </w:r>
      <w:proofErr w:type="spellStart"/>
      <w:r>
        <w:t>Auto</w:t>
      </w:r>
      <w:proofErr w:type="spellEnd"/>
    </w:p>
    <w:p w14:paraId="307F6E69" w14:textId="77777777" w:rsidR="004A391C" w:rsidRDefault="004A391C" w:rsidP="004A391C">
      <w:pPr>
        <w:pStyle w:val="ac"/>
      </w:pPr>
      <w:r>
        <w:t>Разъем USB для передних пассажиров для подключения внешних устройств</w:t>
      </w:r>
    </w:p>
    <w:p w14:paraId="23BB858B" w14:textId="77777777" w:rsidR="004A391C" w:rsidRDefault="004A391C" w:rsidP="004A391C">
      <w:pPr>
        <w:pStyle w:val="ac"/>
      </w:pPr>
      <w:r>
        <w:t xml:space="preserve">Разъемы (2 </w:t>
      </w:r>
      <w:proofErr w:type="gramStart"/>
      <w:r>
        <w:t>шт. )</w:t>
      </w:r>
      <w:proofErr w:type="gramEnd"/>
      <w:r>
        <w:t xml:space="preserve"> USB для задних пассажиров для подключения внешних устройств</w:t>
      </w:r>
    </w:p>
    <w:p w14:paraId="6BFEDF57" w14:textId="77777777" w:rsidR="004A391C" w:rsidRDefault="004A391C" w:rsidP="004A391C">
      <w:pPr>
        <w:pStyle w:val="ac"/>
      </w:pPr>
      <w:r>
        <w:t>Розетка 12В для передних пассажиров</w:t>
      </w:r>
    </w:p>
    <w:p w14:paraId="2BCAEF23" w14:textId="77777777" w:rsidR="004A391C" w:rsidRDefault="004A391C" w:rsidP="004A391C">
      <w:pPr>
        <w:pStyle w:val="ac"/>
        <w:rPr>
          <w:rFonts w:eastAsiaTheme="minorHAnsi"/>
        </w:rPr>
      </w:pPr>
    </w:p>
    <w:p w14:paraId="2344E629" w14:textId="77777777" w:rsidR="004A391C" w:rsidRDefault="004A391C" w:rsidP="004A391C">
      <w:pPr>
        <w:pStyle w:val="ac"/>
        <w:rPr>
          <w:b/>
          <w:bCs/>
        </w:rPr>
      </w:pPr>
      <w:r>
        <w:rPr>
          <w:b/>
          <w:bCs/>
        </w:rPr>
        <w:t>Дополнительное оборудование:</w:t>
      </w:r>
    </w:p>
    <w:p w14:paraId="253E8192" w14:textId="135573F8" w:rsidR="004A391C" w:rsidRDefault="004A391C" w:rsidP="004A391C">
      <w:pPr>
        <w:pStyle w:val="ac"/>
        <w:rPr>
          <w:rFonts w:asciiTheme="minorHAnsi" w:hAnsiTheme="minorHAnsi" w:cstheme="minorBidi"/>
        </w:rPr>
      </w:pPr>
      <w:r>
        <w:t xml:space="preserve">- защита картера двигателя </w:t>
      </w:r>
      <w:r w:rsidR="00353661">
        <w:t xml:space="preserve">металлическая </w:t>
      </w:r>
      <w:r>
        <w:t>– 1 комплект;</w:t>
      </w:r>
    </w:p>
    <w:p w14:paraId="69FD8D3C" w14:textId="77777777" w:rsidR="004A391C" w:rsidRDefault="004A391C" w:rsidP="004A391C">
      <w:pPr>
        <w:pStyle w:val="ac"/>
      </w:pPr>
      <w:r>
        <w:t>- резиновые коврики в салон – 1 комплект;</w:t>
      </w:r>
    </w:p>
    <w:p w14:paraId="3F2036C6" w14:textId="77777777" w:rsidR="004A391C" w:rsidRDefault="004A391C" w:rsidP="004A391C">
      <w:pPr>
        <w:pStyle w:val="ac"/>
      </w:pPr>
      <w:r>
        <w:t>- защитная сетка в бампер– 1 комплект;</w:t>
      </w:r>
    </w:p>
    <w:p w14:paraId="51E22D0F" w14:textId="77777777" w:rsidR="004A391C" w:rsidRDefault="004A391C" w:rsidP="004A391C">
      <w:pPr>
        <w:pStyle w:val="ac"/>
      </w:pPr>
      <w:r>
        <w:t>- набор автомобилиста-1 комплект;</w:t>
      </w:r>
    </w:p>
    <w:p w14:paraId="6CE77E33" w14:textId="77777777" w:rsidR="004A391C" w:rsidRDefault="004A391C" w:rsidP="004A391C">
      <w:pPr>
        <w:pStyle w:val="ac"/>
        <w:rPr>
          <w:b/>
          <w:bCs/>
        </w:rPr>
      </w:pPr>
      <w:r>
        <w:t>- зимние шипованные шины на литых дисках с датчиками давления – 1 комплект.</w:t>
      </w:r>
    </w:p>
    <w:p w14:paraId="07E15DFF" w14:textId="77777777" w:rsidR="004A391C" w:rsidRDefault="004A391C" w:rsidP="004A391C">
      <w:pPr>
        <w:rPr>
          <w:rFonts w:asciiTheme="minorHAnsi" w:hAnsiTheme="minorHAnsi" w:cstheme="minorBidi"/>
        </w:rPr>
      </w:pPr>
    </w:p>
    <w:p w14:paraId="6C63129F" w14:textId="17B99885" w:rsidR="008A0D63" w:rsidRPr="00746D7C" w:rsidRDefault="008A0D63" w:rsidP="005A7EC0">
      <w:pPr>
        <w:pStyle w:val="ac"/>
      </w:pPr>
      <w:bookmarkStart w:id="4" w:name="undefined"/>
      <w:bookmarkEnd w:id="4"/>
    </w:p>
    <w:sectPr w:rsidR="008A0D63" w:rsidRPr="00746D7C" w:rsidSect="004147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45BED"/>
    <w:multiLevelType w:val="hybridMultilevel"/>
    <w:tmpl w:val="C7CA0628"/>
    <w:lvl w:ilvl="0" w:tplc="8F94B5FC">
      <w:numFmt w:val="bullet"/>
      <w:lvlText w:val="•"/>
      <w:lvlJc w:val="left"/>
      <w:pPr>
        <w:ind w:left="201" w:hanging="137"/>
      </w:pPr>
      <w:rPr>
        <w:rFonts w:ascii="Lucida Sans Unicode" w:eastAsia="Lucida Sans Unicode" w:hAnsi="Lucida Sans Unicode" w:cs="Lucida Sans Unicode" w:hint="default"/>
        <w:w w:val="55"/>
        <w:sz w:val="21"/>
        <w:szCs w:val="21"/>
        <w:lang w:val="ru-RU" w:eastAsia="en-US" w:bidi="ar-SA"/>
      </w:rPr>
    </w:lvl>
    <w:lvl w:ilvl="1" w:tplc="034E1664">
      <w:numFmt w:val="bullet"/>
      <w:lvlText w:val="•"/>
      <w:lvlJc w:val="left"/>
      <w:pPr>
        <w:ind w:left="295" w:hanging="137"/>
      </w:pPr>
      <w:rPr>
        <w:rFonts w:ascii="Lucida Sans Unicode" w:eastAsia="Lucida Sans Unicode" w:hAnsi="Lucida Sans Unicode" w:cs="Lucida Sans Unicode" w:hint="default"/>
        <w:w w:val="55"/>
        <w:sz w:val="21"/>
        <w:szCs w:val="21"/>
        <w:lang w:val="ru-RU" w:eastAsia="en-US" w:bidi="ar-SA"/>
      </w:rPr>
    </w:lvl>
    <w:lvl w:ilvl="2" w:tplc="6D6C2782">
      <w:numFmt w:val="bullet"/>
      <w:lvlText w:val="•"/>
      <w:lvlJc w:val="left"/>
      <w:pPr>
        <w:ind w:left="200" w:hanging="137"/>
      </w:pPr>
      <w:rPr>
        <w:rFonts w:hint="default"/>
        <w:lang w:val="ru-RU" w:eastAsia="en-US" w:bidi="ar-SA"/>
      </w:rPr>
    </w:lvl>
    <w:lvl w:ilvl="3" w:tplc="337C92EA">
      <w:numFmt w:val="bullet"/>
      <w:lvlText w:val="•"/>
      <w:lvlJc w:val="left"/>
      <w:pPr>
        <w:ind w:left="99" w:hanging="137"/>
      </w:pPr>
      <w:rPr>
        <w:rFonts w:hint="default"/>
        <w:lang w:val="ru-RU" w:eastAsia="en-US" w:bidi="ar-SA"/>
      </w:rPr>
    </w:lvl>
    <w:lvl w:ilvl="4" w:tplc="7D62911C">
      <w:numFmt w:val="bullet"/>
      <w:lvlText w:val="•"/>
      <w:lvlJc w:val="left"/>
      <w:pPr>
        <w:ind w:left="-1" w:hanging="137"/>
      </w:pPr>
      <w:rPr>
        <w:rFonts w:hint="default"/>
        <w:lang w:val="ru-RU" w:eastAsia="en-US" w:bidi="ar-SA"/>
      </w:rPr>
    </w:lvl>
    <w:lvl w:ilvl="5" w:tplc="775A3664">
      <w:numFmt w:val="bullet"/>
      <w:lvlText w:val="•"/>
      <w:lvlJc w:val="left"/>
      <w:pPr>
        <w:ind w:left="-101" w:hanging="137"/>
      </w:pPr>
      <w:rPr>
        <w:rFonts w:hint="default"/>
        <w:lang w:val="ru-RU" w:eastAsia="en-US" w:bidi="ar-SA"/>
      </w:rPr>
    </w:lvl>
    <w:lvl w:ilvl="6" w:tplc="1A0C8846">
      <w:numFmt w:val="bullet"/>
      <w:lvlText w:val="•"/>
      <w:lvlJc w:val="left"/>
      <w:pPr>
        <w:ind w:left="-201" w:hanging="137"/>
      </w:pPr>
      <w:rPr>
        <w:rFonts w:hint="default"/>
        <w:lang w:val="ru-RU" w:eastAsia="en-US" w:bidi="ar-SA"/>
      </w:rPr>
    </w:lvl>
    <w:lvl w:ilvl="7" w:tplc="67580D28">
      <w:numFmt w:val="bullet"/>
      <w:lvlText w:val="•"/>
      <w:lvlJc w:val="left"/>
      <w:pPr>
        <w:ind w:left="-301" w:hanging="137"/>
      </w:pPr>
      <w:rPr>
        <w:rFonts w:hint="default"/>
        <w:lang w:val="ru-RU" w:eastAsia="en-US" w:bidi="ar-SA"/>
      </w:rPr>
    </w:lvl>
    <w:lvl w:ilvl="8" w:tplc="2D207216">
      <w:numFmt w:val="bullet"/>
      <w:lvlText w:val="•"/>
      <w:lvlJc w:val="left"/>
      <w:pPr>
        <w:ind w:left="-401" w:hanging="137"/>
      </w:pPr>
      <w:rPr>
        <w:rFonts w:hint="default"/>
        <w:lang w:val="ru-RU" w:eastAsia="en-US" w:bidi="ar-SA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50612"/>
    <w:multiLevelType w:val="hybridMultilevel"/>
    <w:tmpl w:val="C17652D8"/>
    <w:lvl w:ilvl="0" w:tplc="397824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E0D"/>
    <w:rsid w:val="000049FE"/>
    <w:rsid w:val="00017E04"/>
    <w:rsid w:val="000227C6"/>
    <w:rsid w:val="00026504"/>
    <w:rsid w:val="0003448E"/>
    <w:rsid w:val="00034D4E"/>
    <w:rsid w:val="00037F95"/>
    <w:rsid w:val="00042CA8"/>
    <w:rsid w:val="00045508"/>
    <w:rsid w:val="00045790"/>
    <w:rsid w:val="00047B13"/>
    <w:rsid w:val="000541B5"/>
    <w:rsid w:val="00054E47"/>
    <w:rsid w:val="00060A10"/>
    <w:rsid w:val="00062E56"/>
    <w:rsid w:val="00072E27"/>
    <w:rsid w:val="00080CA5"/>
    <w:rsid w:val="00081A62"/>
    <w:rsid w:val="0008270C"/>
    <w:rsid w:val="00083AB7"/>
    <w:rsid w:val="00084140"/>
    <w:rsid w:val="000873B8"/>
    <w:rsid w:val="000A2340"/>
    <w:rsid w:val="000A6F36"/>
    <w:rsid w:val="000A7704"/>
    <w:rsid w:val="000B0DFF"/>
    <w:rsid w:val="000C7258"/>
    <w:rsid w:val="000D43C9"/>
    <w:rsid w:val="000D5CE3"/>
    <w:rsid w:val="000E02B9"/>
    <w:rsid w:val="000E6CDA"/>
    <w:rsid w:val="000E7D4E"/>
    <w:rsid w:val="000F23BC"/>
    <w:rsid w:val="000F475A"/>
    <w:rsid w:val="001068A0"/>
    <w:rsid w:val="00112F13"/>
    <w:rsid w:val="001155D5"/>
    <w:rsid w:val="00116470"/>
    <w:rsid w:val="001167A1"/>
    <w:rsid w:val="00122FD2"/>
    <w:rsid w:val="001245DD"/>
    <w:rsid w:val="0013411C"/>
    <w:rsid w:val="00135785"/>
    <w:rsid w:val="001431C6"/>
    <w:rsid w:val="00143A48"/>
    <w:rsid w:val="00145D4D"/>
    <w:rsid w:val="00152D00"/>
    <w:rsid w:val="001532B4"/>
    <w:rsid w:val="00157C51"/>
    <w:rsid w:val="0016010D"/>
    <w:rsid w:val="001621DD"/>
    <w:rsid w:val="00170F30"/>
    <w:rsid w:val="00173213"/>
    <w:rsid w:val="00183926"/>
    <w:rsid w:val="001846EB"/>
    <w:rsid w:val="001852DE"/>
    <w:rsid w:val="00185300"/>
    <w:rsid w:val="001867F4"/>
    <w:rsid w:val="0018738E"/>
    <w:rsid w:val="00194490"/>
    <w:rsid w:val="001A62C5"/>
    <w:rsid w:val="001B1192"/>
    <w:rsid w:val="001B2777"/>
    <w:rsid w:val="001B7967"/>
    <w:rsid w:val="001C5AC4"/>
    <w:rsid w:val="001C65B6"/>
    <w:rsid w:val="001D1C22"/>
    <w:rsid w:val="001D270F"/>
    <w:rsid w:val="001D2EDA"/>
    <w:rsid w:val="001D4785"/>
    <w:rsid w:val="001D6D2C"/>
    <w:rsid w:val="001E482D"/>
    <w:rsid w:val="001F3651"/>
    <w:rsid w:val="001F5C74"/>
    <w:rsid w:val="002027A0"/>
    <w:rsid w:val="00206A86"/>
    <w:rsid w:val="00221B94"/>
    <w:rsid w:val="0022539E"/>
    <w:rsid w:val="002255AC"/>
    <w:rsid w:val="002264CA"/>
    <w:rsid w:val="002348BB"/>
    <w:rsid w:val="00236AF6"/>
    <w:rsid w:val="00243CB6"/>
    <w:rsid w:val="00245221"/>
    <w:rsid w:val="002460DA"/>
    <w:rsid w:val="0025255F"/>
    <w:rsid w:val="0025313A"/>
    <w:rsid w:val="00253887"/>
    <w:rsid w:val="0025664B"/>
    <w:rsid w:val="00260C80"/>
    <w:rsid w:val="00263759"/>
    <w:rsid w:val="00263E6A"/>
    <w:rsid w:val="00266D55"/>
    <w:rsid w:val="00270211"/>
    <w:rsid w:val="00271D34"/>
    <w:rsid w:val="00275351"/>
    <w:rsid w:val="002773E8"/>
    <w:rsid w:val="00282542"/>
    <w:rsid w:val="00284D60"/>
    <w:rsid w:val="002863D5"/>
    <w:rsid w:val="00286741"/>
    <w:rsid w:val="002871CB"/>
    <w:rsid w:val="00287F05"/>
    <w:rsid w:val="002906AC"/>
    <w:rsid w:val="002A1441"/>
    <w:rsid w:val="002A4F78"/>
    <w:rsid w:val="002A60CD"/>
    <w:rsid w:val="002B001D"/>
    <w:rsid w:val="002B08AC"/>
    <w:rsid w:val="002B097C"/>
    <w:rsid w:val="002B48A1"/>
    <w:rsid w:val="002B50D0"/>
    <w:rsid w:val="002C5896"/>
    <w:rsid w:val="002C7B0D"/>
    <w:rsid w:val="002D3E90"/>
    <w:rsid w:val="002D42CD"/>
    <w:rsid w:val="002D535B"/>
    <w:rsid w:val="002D75A4"/>
    <w:rsid w:val="002E2C73"/>
    <w:rsid w:val="002E3BFC"/>
    <w:rsid w:val="002E3F63"/>
    <w:rsid w:val="002E4FDB"/>
    <w:rsid w:val="002F3AC5"/>
    <w:rsid w:val="0030119D"/>
    <w:rsid w:val="00302C06"/>
    <w:rsid w:val="00305EA2"/>
    <w:rsid w:val="00306CD1"/>
    <w:rsid w:val="003205E6"/>
    <w:rsid w:val="00336DD6"/>
    <w:rsid w:val="00341E27"/>
    <w:rsid w:val="0034601F"/>
    <w:rsid w:val="00346783"/>
    <w:rsid w:val="00351838"/>
    <w:rsid w:val="00352C8B"/>
    <w:rsid w:val="00352CF3"/>
    <w:rsid w:val="00353085"/>
    <w:rsid w:val="00353661"/>
    <w:rsid w:val="003540FB"/>
    <w:rsid w:val="003607AC"/>
    <w:rsid w:val="003660C3"/>
    <w:rsid w:val="00366565"/>
    <w:rsid w:val="00367F36"/>
    <w:rsid w:val="00370DE8"/>
    <w:rsid w:val="00371AC3"/>
    <w:rsid w:val="003729E0"/>
    <w:rsid w:val="00374AAF"/>
    <w:rsid w:val="003759E3"/>
    <w:rsid w:val="00377907"/>
    <w:rsid w:val="00377BC6"/>
    <w:rsid w:val="00380456"/>
    <w:rsid w:val="00383D16"/>
    <w:rsid w:val="00387EFF"/>
    <w:rsid w:val="003901BF"/>
    <w:rsid w:val="003A101D"/>
    <w:rsid w:val="003A509D"/>
    <w:rsid w:val="003B0C69"/>
    <w:rsid w:val="003B399E"/>
    <w:rsid w:val="003D6B22"/>
    <w:rsid w:val="003F1745"/>
    <w:rsid w:val="003F76B8"/>
    <w:rsid w:val="00400710"/>
    <w:rsid w:val="004061D6"/>
    <w:rsid w:val="00410C94"/>
    <w:rsid w:val="00412776"/>
    <w:rsid w:val="00413731"/>
    <w:rsid w:val="00414714"/>
    <w:rsid w:val="00421ADB"/>
    <w:rsid w:val="0043117C"/>
    <w:rsid w:val="00431B45"/>
    <w:rsid w:val="00431F42"/>
    <w:rsid w:val="00432BB6"/>
    <w:rsid w:val="00437E34"/>
    <w:rsid w:val="00440764"/>
    <w:rsid w:val="0044136B"/>
    <w:rsid w:val="00450FE7"/>
    <w:rsid w:val="00451B54"/>
    <w:rsid w:val="00451F7D"/>
    <w:rsid w:val="004523B8"/>
    <w:rsid w:val="00452D66"/>
    <w:rsid w:val="00454C3B"/>
    <w:rsid w:val="004671A0"/>
    <w:rsid w:val="00473A50"/>
    <w:rsid w:val="00475009"/>
    <w:rsid w:val="00475D76"/>
    <w:rsid w:val="00480511"/>
    <w:rsid w:val="0048072D"/>
    <w:rsid w:val="00480FBA"/>
    <w:rsid w:val="00481379"/>
    <w:rsid w:val="00482F10"/>
    <w:rsid w:val="00483089"/>
    <w:rsid w:val="00483AA8"/>
    <w:rsid w:val="00487A6B"/>
    <w:rsid w:val="004922C9"/>
    <w:rsid w:val="004A1640"/>
    <w:rsid w:val="004A2E3D"/>
    <w:rsid w:val="004A33C6"/>
    <w:rsid w:val="004A391C"/>
    <w:rsid w:val="004B7F8B"/>
    <w:rsid w:val="004D5E08"/>
    <w:rsid w:val="004D71FA"/>
    <w:rsid w:val="004F18FB"/>
    <w:rsid w:val="00501E3F"/>
    <w:rsid w:val="0050423E"/>
    <w:rsid w:val="005045D1"/>
    <w:rsid w:val="005072B0"/>
    <w:rsid w:val="005127D4"/>
    <w:rsid w:val="00515854"/>
    <w:rsid w:val="005210A9"/>
    <w:rsid w:val="005217F0"/>
    <w:rsid w:val="005218CB"/>
    <w:rsid w:val="00521D5D"/>
    <w:rsid w:val="00524C9F"/>
    <w:rsid w:val="00527E83"/>
    <w:rsid w:val="00531EC4"/>
    <w:rsid w:val="00546C8E"/>
    <w:rsid w:val="00550247"/>
    <w:rsid w:val="00550FDC"/>
    <w:rsid w:val="00552BC5"/>
    <w:rsid w:val="00561377"/>
    <w:rsid w:val="00572344"/>
    <w:rsid w:val="0058012B"/>
    <w:rsid w:val="00581256"/>
    <w:rsid w:val="00586158"/>
    <w:rsid w:val="00591222"/>
    <w:rsid w:val="00593747"/>
    <w:rsid w:val="00595CCB"/>
    <w:rsid w:val="005A1066"/>
    <w:rsid w:val="005A1961"/>
    <w:rsid w:val="005A7EC0"/>
    <w:rsid w:val="005B2F9E"/>
    <w:rsid w:val="005B4E5F"/>
    <w:rsid w:val="005B56E5"/>
    <w:rsid w:val="005B701B"/>
    <w:rsid w:val="005C0CC0"/>
    <w:rsid w:val="005C1C7A"/>
    <w:rsid w:val="005C6F67"/>
    <w:rsid w:val="005C71A2"/>
    <w:rsid w:val="005D0018"/>
    <w:rsid w:val="005D0396"/>
    <w:rsid w:val="005D1C05"/>
    <w:rsid w:val="005D55BD"/>
    <w:rsid w:val="005E0F27"/>
    <w:rsid w:val="005E6002"/>
    <w:rsid w:val="005E7830"/>
    <w:rsid w:val="005E79F8"/>
    <w:rsid w:val="00605E59"/>
    <w:rsid w:val="00606D10"/>
    <w:rsid w:val="00606E6E"/>
    <w:rsid w:val="00607ADD"/>
    <w:rsid w:val="00614D9E"/>
    <w:rsid w:val="006235B8"/>
    <w:rsid w:val="00624E1C"/>
    <w:rsid w:val="006254A4"/>
    <w:rsid w:val="00644F96"/>
    <w:rsid w:val="0064619E"/>
    <w:rsid w:val="00646795"/>
    <w:rsid w:val="00647F87"/>
    <w:rsid w:val="0065071E"/>
    <w:rsid w:val="00654BC0"/>
    <w:rsid w:val="00661C7A"/>
    <w:rsid w:val="00675E4C"/>
    <w:rsid w:val="0068001E"/>
    <w:rsid w:val="00687577"/>
    <w:rsid w:val="00690C06"/>
    <w:rsid w:val="00697089"/>
    <w:rsid w:val="006A087D"/>
    <w:rsid w:val="006A2F2D"/>
    <w:rsid w:val="006A41E8"/>
    <w:rsid w:val="006B0540"/>
    <w:rsid w:val="006B404E"/>
    <w:rsid w:val="006B769F"/>
    <w:rsid w:val="006C5EAB"/>
    <w:rsid w:val="006C6118"/>
    <w:rsid w:val="006C762C"/>
    <w:rsid w:val="006D453D"/>
    <w:rsid w:val="006D5E0D"/>
    <w:rsid w:val="006D76D9"/>
    <w:rsid w:val="006D775D"/>
    <w:rsid w:val="006E1680"/>
    <w:rsid w:val="006E28FF"/>
    <w:rsid w:val="006E4168"/>
    <w:rsid w:val="006F1A4C"/>
    <w:rsid w:val="006F2684"/>
    <w:rsid w:val="006F3BEF"/>
    <w:rsid w:val="006F501F"/>
    <w:rsid w:val="006F53EB"/>
    <w:rsid w:val="006F7E8F"/>
    <w:rsid w:val="00700981"/>
    <w:rsid w:val="00701CB6"/>
    <w:rsid w:val="007131A1"/>
    <w:rsid w:val="00717300"/>
    <w:rsid w:val="00717790"/>
    <w:rsid w:val="00720376"/>
    <w:rsid w:val="00723311"/>
    <w:rsid w:val="0073177A"/>
    <w:rsid w:val="00733CCD"/>
    <w:rsid w:val="007362F1"/>
    <w:rsid w:val="0074209F"/>
    <w:rsid w:val="00746D7C"/>
    <w:rsid w:val="00766DDE"/>
    <w:rsid w:val="0077434D"/>
    <w:rsid w:val="007842E6"/>
    <w:rsid w:val="007845D2"/>
    <w:rsid w:val="00785E38"/>
    <w:rsid w:val="007868EA"/>
    <w:rsid w:val="00794767"/>
    <w:rsid w:val="007A32FA"/>
    <w:rsid w:val="007A5066"/>
    <w:rsid w:val="007A7BA3"/>
    <w:rsid w:val="007B2688"/>
    <w:rsid w:val="007B4014"/>
    <w:rsid w:val="007B5AF2"/>
    <w:rsid w:val="007B705D"/>
    <w:rsid w:val="007C6E55"/>
    <w:rsid w:val="007C7267"/>
    <w:rsid w:val="007C778F"/>
    <w:rsid w:val="007D04EE"/>
    <w:rsid w:val="007D1C2B"/>
    <w:rsid w:val="007D2DA4"/>
    <w:rsid w:val="007D5760"/>
    <w:rsid w:val="007D5CA9"/>
    <w:rsid w:val="007D6045"/>
    <w:rsid w:val="007D70A2"/>
    <w:rsid w:val="007E0370"/>
    <w:rsid w:val="007F4A15"/>
    <w:rsid w:val="00802EC6"/>
    <w:rsid w:val="00822E8F"/>
    <w:rsid w:val="00822EB4"/>
    <w:rsid w:val="008234C7"/>
    <w:rsid w:val="0082439F"/>
    <w:rsid w:val="008271D7"/>
    <w:rsid w:val="008327CB"/>
    <w:rsid w:val="00842D34"/>
    <w:rsid w:val="00842E44"/>
    <w:rsid w:val="00851402"/>
    <w:rsid w:val="00851D80"/>
    <w:rsid w:val="00852C7D"/>
    <w:rsid w:val="0087052D"/>
    <w:rsid w:val="00872153"/>
    <w:rsid w:val="00873C5C"/>
    <w:rsid w:val="00875B0F"/>
    <w:rsid w:val="00882F32"/>
    <w:rsid w:val="0088740B"/>
    <w:rsid w:val="00892990"/>
    <w:rsid w:val="0089425F"/>
    <w:rsid w:val="00896DE9"/>
    <w:rsid w:val="00897B83"/>
    <w:rsid w:val="008A0D63"/>
    <w:rsid w:val="008B3B65"/>
    <w:rsid w:val="008C121F"/>
    <w:rsid w:val="008C3A81"/>
    <w:rsid w:val="008C470C"/>
    <w:rsid w:val="008C7C08"/>
    <w:rsid w:val="008C7FE8"/>
    <w:rsid w:val="008D0CBC"/>
    <w:rsid w:val="008D0F56"/>
    <w:rsid w:val="008D1CBF"/>
    <w:rsid w:val="008E3432"/>
    <w:rsid w:val="008E35B3"/>
    <w:rsid w:val="008F08D8"/>
    <w:rsid w:val="008F1608"/>
    <w:rsid w:val="008F2E69"/>
    <w:rsid w:val="008F50F9"/>
    <w:rsid w:val="00903657"/>
    <w:rsid w:val="0090571E"/>
    <w:rsid w:val="00905AD1"/>
    <w:rsid w:val="00914C73"/>
    <w:rsid w:val="0092138A"/>
    <w:rsid w:val="0092264E"/>
    <w:rsid w:val="00923B69"/>
    <w:rsid w:val="00924FA5"/>
    <w:rsid w:val="0092592E"/>
    <w:rsid w:val="00937FEC"/>
    <w:rsid w:val="0094213D"/>
    <w:rsid w:val="0094332E"/>
    <w:rsid w:val="00945695"/>
    <w:rsid w:val="0094646F"/>
    <w:rsid w:val="00953CC7"/>
    <w:rsid w:val="009569C9"/>
    <w:rsid w:val="00967DFB"/>
    <w:rsid w:val="00973BF4"/>
    <w:rsid w:val="00974593"/>
    <w:rsid w:val="009761BE"/>
    <w:rsid w:val="00980F5C"/>
    <w:rsid w:val="00982F41"/>
    <w:rsid w:val="00983B85"/>
    <w:rsid w:val="00983E7D"/>
    <w:rsid w:val="009845D4"/>
    <w:rsid w:val="009919E6"/>
    <w:rsid w:val="009923E5"/>
    <w:rsid w:val="009A019E"/>
    <w:rsid w:val="009A0A12"/>
    <w:rsid w:val="009A6D5B"/>
    <w:rsid w:val="009B4541"/>
    <w:rsid w:val="009B5509"/>
    <w:rsid w:val="009C61F7"/>
    <w:rsid w:val="009D3FED"/>
    <w:rsid w:val="009E4BE1"/>
    <w:rsid w:val="009E6BA2"/>
    <w:rsid w:val="009F3916"/>
    <w:rsid w:val="009F3E14"/>
    <w:rsid w:val="009F70AF"/>
    <w:rsid w:val="00A03D60"/>
    <w:rsid w:val="00A10F09"/>
    <w:rsid w:val="00A15A7B"/>
    <w:rsid w:val="00A17194"/>
    <w:rsid w:val="00A439E9"/>
    <w:rsid w:val="00A44F1A"/>
    <w:rsid w:val="00A45496"/>
    <w:rsid w:val="00A47792"/>
    <w:rsid w:val="00A519DF"/>
    <w:rsid w:val="00A51D89"/>
    <w:rsid w:val="00A56D45"/>
    <w:rsid w:val="00A61B25"/>
    <w:rsid w:val="00A632F4"/>
    <w:rsid w:val="00A643BA"/>
    <w:rsid w:val="00A72233"/>
    <w:rsid w:val="00A755DE"/>
    <w:rsid w:val="00A81FB5"/>
    <w:rsid w:val="00A8620F"/>
    <w:rsid w:val="00A87A96"/>
    <w:rsid w:val="00A87F5F"/>
    <w:rsid w:val="00A92232"/>
    <w:rsid w:val="00A926D8"/>
    <w:rsid w:val="00A941A4"/>
    <w:rsid w:val="00A97072"/>
    <w:rsid w:val="00AA0487"/>
    <w:rsid w:val="00AA20A0"/>
    <w:rsid w:val="00AA657B"/>
    <w:rsid w:val="00AB0D67"/>
    <w:rsid w:val="00AC30AF"/>
    <w:rsid w:val="00AC3404"/>
    <w:rsid w:val="00AC54FB"/>
    <w:rsid w:val="00AD06C5"/>
    <w:rsid w:val="00AD3C57"/>
    <w:rsid w:val="00AD49A2"/>
    <w:rsid w:val="00AD631E"/>
    <w:rsid w:val="00AE1E01"/>
    <w:rsid w:val="00AE376B"/>
    <w:rsid w:val="00AE688E"/>
    <w:rsid w:val="00AF063B"/>
    <w:rsid w:val="00AF6A0F"/>
    <w:rsid w:val="00AF75E2"/>
    <w:rsid w:val="00B00574"/>
    <w:rsid w:val="00B00764"/>
    <w:rsid w:val="00B01172"/>
    <w:rsid w:val="00B0478A"/>
    <w:rsid w:val="00B056C5"/>
    <w:rsid w:val="00B0589C"/>
    <w:rsid w:val="00B102DD"/>
    <w:rsid w:val="00B11530"/>
    <w:rsid w:val="00B122D5"/>
    <w:rsid w:val="00B16297"/>
    <w:rsid w:val="00B35133"/>
    <w:rsid w:val="00B358E2"/>
    <w:rsid w:val="00B35A1E"/>
    <w:rsid w:val="00B4170C"/>
    <w:rsid w:val="00B4225E"/>
    <w:rsid w:val="00B53D5E"/>
    <w:rsid w:val="00B55F70"/>
    <w:rsid w:val="00B56ABA"/>
    <w:rsid w:val="00B62FC7"/>
    <w:rsid w:val="00B63802"/>
    <w:rsid w:val="00B714B0"/>
    <w:rsid w:val="00B755AE"/>
    <w:rsid w:val="00B75B8D"/>
    <w:rsid w:val="00B803D8"/>
    <w:rsid w:val="00B8045C"/>
    <w:rsid w:val="00B8401D"/>
    <w:rsid w:val="00B87742"/>
    <w:rsid w:val="00B87841"/>
    <w:rsid w:val="00B928FC"/>
    <w:rsid w:val="00B947DB"/>
    <w:rsid w:val="00BA03FC"/>
    <w:rsid w:val="00BA3203"/>
    <w:rsid w:val="00BA5345"/>
    <w:rsid w:val="00BA769E"/>
    <w:rsid w:val="00BB2E28"/>
    <w:rsid w:val="00BB3BC7"/>
    <w:rsid w:val="00BB50F4"/>
    <w:rsid w:val="00BC2269"/>
    <w:rsid w:val="00BD24F1"/>
    <w:rsid w:val="00BE0B98"/>
    <w:rsid w:val="00BE6220"/>
    <w:rsid w:val="00BF2F0D"/>
    <w:rsid w:val="00C06DE6"/>
    <w:rsid w:val="00C102A4"/>
    <w:rsid w:val="00C103BB"/>
    <w:rsid w:val="00C1116D"/>
    <w:rsid w:val="00C11F66"/>
    <w:rsid w:val="00C2517F"/>
    <w:rsid w:val="00C264FD"/>
    <w:rsid w:val="00C33355"/>
    <w:rsid w:val="00C408D8"/>
    <w:rsid w:val="00C42827"/>
    <w:rsid w:val="00C502F3"/>
    <w:rsid w:val="00C65A91"/>
    <w:rsid w:val="00C66A3A"/>
    <w:rsid w:val="00C66EC3"/>
    <w:rsid w:val="00C675B2"/>
    <w:rsid w:val="00C70B18"/>
    <w:rsid w:val="00C744EA"/>
    <w:rsid w:val="00C81914"/>
    <w:rsid w:val="00C81B0B"/>
    <w:rsid w:val="00C81EB1"/>
    <w:rsid w:val="00C865E1"/>
    <w:rsid w:val="00C8779D"/>
    <w:rsid w:val="00C90BC0"/>
    <w:rsid w:val="00C90D3E"/>
    <w:rsid w:val="00C92F0A"/>
    <w:rsid w:val="00C945D9"/>
    <w:rsid w:val="00CA3997"/>
    <w:rsid w:val="00CA7560"/>
    <w:rsid w:val="00CA7DD0"/>
    <w:rsid w:val="00CB0F47"/>
    <w:rsid w:val="00CB2E6E"/>
    <w:rsid w:val="00CC183B"/>
    <w:rsid w:val="00CC4E78"/>
    <w:rsid w:val="00CC65C9"/>
    <w:rsid w:val="00CD110B"/>
    <w:rsid w:val="00CD3DCB"/>
    <w:rsid w:val="00CD7C5A"/>
    <w:rsid w:val="00CE0A81"/>
    <w:rsid w:val="00CE1900"/>
    <w:rsid w:val="00CE31B7"/>
    <w:rsid w:val="00CE4523"/>
    <w:rsid w:val="00CE4FBC"/>
    <w:rsid w:val="00CE6C98"/>
    <w:rsid w:val="00D12EDF"/>
    <w:rsid w:val="00D13ED1"/>
    <w:rsid w:val="00D1728D"/>
    <w:rsid w:val="00D221B1"/>
    <w:rsid w:val="00D31AB8"/>
    <w:rsid w:val="00D32C89"/>
    <w:rsid w:val="00D334A1"/>
    <w:rsid w:val="00D33797"/>
    <w:rsid w:val="00D35A3E"/>
    <w:rsid w:val="00D41CBA"/>
    <w:rsid w:val="00D44D38"/>
    <w:rsid w:val="00D5073C"/>
    <w:rsid w:val="00D50ED8"/>
    <w:rsid w:val="00D521D1"/>
    <w:rsid w:val="00D533D4"/>
    <w:rsid w:val="00D57F44"/>
    <w:rsid w:val="00DA137D"/>
    <w:rsid w:val="00DB69C1"/>
    <w:rsid w:val="00DB6BC3"/>
    <w:rsid w:val="00DC0BD8"/>
    <w:rsid w:val="00DC3585"/>
    <w:rsid w:val="00DC62B0"/>
    <w:rsid w:val="00DC7B9C"/>
    <w:rsid w:val="00DD01F7"/>
    <w:rsid w:val="00DD6421"/>
    <w:rsid w:val="00DE14A6"/>
    <w:rsid w:val="00DE7BC4"/>
    <w:rsid w:val="00DF1CEA"/>
    <w:rsid w:val="00DF7D18"/>
    <w:rsid w:val="00E03BC5"/>
    <w:rsid w:val="00E03CD9"/>
    <w:rsid w:val="00E102AB"/>
    <w:rsid w:val="00E153EA"/>
    <w:rsid w:val="00E23BDD"/>
    <w:rsid w:val="00E25A54"/>
    <w:rsid w:val="00E265CB"/>
    <w:rsid w:val="00E307A4"/>
    <w:rsid w:val="00E30A44"/>
    <w:rsid w:val="00E3549C"/>
    <w:rsid w:val="00E411B7"/>
    <w:rsid w:val="00E412B6"/>
    <w:rsid w:val="00E41EF7"/>
    <w:rsid w:val="00E454CE"/>
    <w:rsid w:val="00E4646F"/>
    <w:rsid w:val="00E46938"/>
    <w:rsid w:val="00E4722D"/>
    <w:rsid w:val="00E4760A"/>
    <w:rsid w:val="00E47D60"/>
    <w:rsid w:val="00E6420E"/>
    <w:rsid w:val="00E64D6C"/>
    <w:rsid w:val="00E64F6D"/>
    <w:rsid w:val="00E65E76"/>
    <w:rsid w:val="00E86E8A"/>
    <w:rsid w:val="00E977A0"/>
    <w:rsid w:val="00EA0218"/>
    <w:rsid w:val="00EA394F"/>
    <w:rsid w:val="00EA50C5"/>
    <w:rsid w:val="00EB414D"/>
    <w:rsid w:val="00EE0B87"/>
    <w:rsid w:val="00EE220A"/>
    <w:rsid w:val="00EE7C6C"/>
    <w:rsid w:val="00EF0A56"/>
    <w:rsid w:val="00EF4BA2"/>
    <w:rsid w:val="00EF6CE9"/>
    <w:rsid w:val="00F00884"/>
    <w:rsid w:val="00F010CF"/>
    <w:rsid w:val="00F04307"/>
    <w:rsid w:val="00F11790"/>
    <w:rsid w:val="00F17302"/>
    <w:rsid w:val="00F2003F"/>
    <w:rsid w:val="00F21897"/>
    <w:rsid w:val="00F24D09"/>
    <w:rsid w:val="00F2506F"/>
    <w:rsid w:val="00F327F9"/>
    <w:rsid w:val="00F35902"/>
    <w:rsid w:val="00F41E21"/>
    <w:rsid w:val="00F43429"/>
    <w:rsid w:val="00F44021"/>
    <w:rsid w:val="00F47C3B"/>
    <w:rsid w:val="00F546E2"/>
    <w:rsid w:val="00F625AD"/>
    <w:rsid w:val="00F63AF1"/>
    <w:rsid w:val="00F63E71"/>
    <w:rsid w:val="00F66B55"/>
    <w:rsid w:val="00F74172"/>
    <w:rsid w:val="00F909D8"/>
    <w:rsid w:val="00F9614D"/>
    <w:rsid w:val="00FA1B94"/>
    <w:rsid w:val="00FA2191"/>
    <w:rsid w:val="00FA5748"/>
    <w:rsid w:val="00FB03A6"/>
    <w:rsid w:val="00FB325C"/>
    <w:rsid w:val="00FB686A"/>
    <w:rsid w:val="00FC2C88"/>
    <w:rsid w:val="00FD23A5"/>
    <w:rsid w:val="00FD2FAE"/>
    <w:rsid w:val="00FD5E64"/>
    <w:rsid w:val="00FD7D04"/>
    <w:rsid w:val="00FE1F91"/>
    <w:rsid w:val="00FF2911"/>
    <w:rsid w:val="00FF4C0D"/>
    <w:rsid w:val="00FF500C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9CBD"/>
  <w15:docId w15:val="{069811B3-FD47-4EAA-A1B7-3A2FA68D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3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3E1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3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"/>
    <w:basedOn w:val="a"/>
    <w:link w:val="a4"/>
    <w:uiPriority w:val="34"/>
    <w:qFormat/>
    <w:rsid w:val="00DC0B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3E14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TFSBodyText">
    <w:name w:val="TFS Body Text"/>
    <w:basedOn w:val="a"/>
    <w:rsid w:val="00646795"/>
    <w:pPr>
      <w:tabs>
        <w:tab w:val="left" w:pos="4536"/>
      </w:tabs>
      <w:suppressAutoHyphens/>
      <w:spacing w:line="280" w:lineRule="exact"/>
    </w:pPr>
    <w:rPr>
      <w:rFonts w:ascii="Arial" w:hAnsi="Arial"/>
      <w:kern w:val="16"/>
      <w:sz w:val="22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518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18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locked/>
    <w:rsid w:val="00983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BA320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A32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BA3203"/>
    <w:rPr>
      <w:sz w:val="16"/>
      <w:szCs w:val="16"/>
    </w:rPr>
  </w:style>
  <w:style w:type="paragraph" w:styleId="aa">
    <w:name w:val="annotation subject"/>
    <w:basedOn w:val="a7"/>
    <w:next w:val="a7"/>
    <w:link w:val="ab"/>
    <w:uiPriority w:val="99"/>
    <w:semiHidden/>
    <w:unhideWhenUsed/>
    <w:rsid w:val="00BA3203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rsid w:val="00BA32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331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c">
    <w:name w:val="No Spacing"/>
    <w:uiPriority w:val="1"/>
    <w:qFormat/>
    <w:rsid w:val="008A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15486-9D55-4B3C-B993-3D3810AC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Андрей Николаевич</dc:creator>
  <cp:lastModifiedBy>Поляков Андрей Николаевич</cp:lastModifiedBy>
  <cp:revision>22</cp:revision>
  <cp:lastPrinted>2023-03-28T07:30:00Z</cp:lastPrinted>
  <dcterms:created xsi:type="dcterms:W3CDTF">2023-12-27T09:35:00Z</dcterms:created>
  <dcterms:modified xsi:type="dcterms:W3CDTF">2025-02-21T09:36:00Z</dcterms:modified>
</cp:coreProperties>
</file>